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6B" w:rsidRPr="00F85F6B" w:rsidRDefault="00F85F6B" w:rsidP="00F85F6B">
      <w:pPr>
        <w:pStyle w:val="PlainText"/>
        <w:rPr>
          <w:rFonts w:asciiTheme="minorHAnsi" w:hAnsiTheme="minorHAnsi"/>
          <w:b/>
          <w:bCs/>
          <w:sz w:val="28"/>
          <w:szCs w:val="28"/>
          <w:u w:val="single"/>
        </w:rPr>
      </w:pPr>
      <w:r w:rsidRPr="00F85F6B">
        <w:rPr>
          <w:rFonts w:asciiTheme="minorHAnsi" w:hAnsiTheme="minorHAnsi"/>
          <w:b/>
          <w:bCs/>
          <w:sz w:val="28"/>
          <w:szCs w:val="28"/>
          <w:u w:val="single"/>
        </w:rPr>
        <w:t xml:space="preserve">INFORMATION REQUIRED </w:t>
      </w:r>
    </w:p>
    <w:p w:rsidR="00F85F6B" w:rsidRDefault="00F85F6B" w:rsidP="00F85F6B">
      <w:pPr>
        <w:pStyle w:val="PlainText"/>
        <w:rPr>
          <w:b/>
          <w:bCs/>
          <w:u w:val="single"/>
        </w:rPr>
      </w:pPr>
    </w:p>
    <w:p w:rsidR="00F85F6B" w:rsidRDefault="00F85F6B" w:rsidP="00F85F6B">
      <w:pPr>
        <w:pStyle w:val="PlainText"/>
        <w:rPr>
          <w:b/>
          <w:bCs/>
          <w:u w:val="single"/>
        </w:rPr>
      </w:pPr>
      <w:bookmarkStart w:id="0" w:name="_GoBack"/>
      <w:bookmarkEnd w:id="0"/>
    </w:p>
    <w:p w:rsidR="00F85F6B" w:rsidRPr="00F85F6B" w:rsidRDefault="00F85F6B" w:rsidP="00F85F6B">
      <w:pPr>
        <w:pStyle w:val="PlainText"/>
        <w:rPr>
          <w:b/>
          <w:bCs/>
          <w:u w:val="single"/>
        </w:rPr>
      </w:pPr>
      <w:r w:rsidRPr="00F85F6B">
        <w:rPr>
          <w:b/>
          <w:bCs/>
          <w:u w:val="single"/>
        </w:rPr>
        <w:t>For Roving or Busking Events (including flash mob or dance performances)</w:t>
      </w:r>
    </w:p>
    <w:p w:rsidR="00F85F6B" w:rsidRDefault="00F85F6B" w:rsidP="00F85F6B">
      <w:pPr>
        <w:pStyle w:val="PlainText"/>
        <w:rPr>
          <w:b/>
          <w:bCs/>
        </w:rPr>
      </w:pPr>
    </w:p>
    <w:p w:rsidR="00F85F6B" w:rsidRDefault="00F85F6B" w:rsidP="00F85F6B">
      <w:pPr>
        <w:pStyle w:val="PlainText"/>
        <w:rPr>
          <w:b/>
          <w:bCs/>
        </w:rPr>
      </w:pPr>
    </w:p>
    <w:p w:rsidR="00F85F6B" w:rsidRDefault="00F85F6B" w:rsidP="00F85F6B">
      <w:pPr>
        <w:pStyle w:val="PlainText"/>
        <w:rPr>
          <w:b/>
          <w:bCs/>
        </w:rPr>
      </w:pPr>
      <w:r w:rsidRPr="00F85F6B">
        <w:rPr>
          <w:b/>
          <w:bCs/>
          <w:u w:val="single"/>
        </w:rPr>
        <w:t>Please note</w:t>
      </w:r>
      <w:r>
        <w:rPr>
          <w:b/>
          <w:bCs/>
        </w:rPr>
        <w:t xml:space="preserve"> that any forms of retailing and/or product promotion/flyers distribution are not allowed as part of the approved event to be held on the Orchard Road (State Land).</w:t>
      </w:r>
    </w:p>
    <w:p w:rsidR="00F85F6B" w:rsidRDefault="00F85F6B" w:rsidP="00F85F6B">
      <w:pPr>
        <w:pStyle w:val="PlainText"/>
      </w:pPr>
    </w:p>
    <w:p w:rsidR="00F85F6B" w:rsidRDefault="00F85F6B" w:rsidP="00F85F6B">
      <w:pPr>
        <w:pStyle w:val="PlainText"/>
      </w:pPr>
    </w:p>
    <w:p w:rsidR="00F85F6B" w:rsidRDefault="00F85F6B" w:rsidP="00F85F6B">
      <w:pPr>
        <w:pStyle w:val="PlainText"/>
        <w:rPr>
          <w:b/>
          <w:bCs/>
          <w:u w:val="single"/>
        </w:rPr>
      </w:pPr>
      <w:r>
        <w:rPr>
          <w:b/>
          <w:bCs/>
          <w:u w:val="single"/>
        </w:rPr>
        <w:t>Police Permit</w:t>
      </w:r>
    </w:p>
    <w:p w:rsidR="00F85F6B" w:rsidRDefault="00F85F6B" w:rsidP="00F85F6B">
      <w:pPr>
        <w:pStyle w:val="PlainText"/>
      </w:pPr>
      <w:r>
        <w:t>You may apply for a Police Permit issued by SPF via this link.  Do note that the normal processing time is about 7 working days.</w:t>
      </w:r>
    </w:p>
    <w:p w:rsidR="00F85F6B" w:rsidRDefault="00F85F6B" w:rsidP="00F85F6B">
      <w:pPr>
        <w:pStyle w:val="PlainText"/>
      </w:pPr>
      <w:hyperlink r:id="rId5" w:history="1">
        <w:r>
          <w:rPr>
            <w:rStyle w:val="Hyperlink"/>
          </w:rPr>
          <w:t>http://www.spf.gov.sg/licence/frameset_PP.html</w:t>
        </w:r>
      </w:hyperlink>
    </w:p>
    <w:p w:rsidR="00F85F6B" w:rsidRDefault="00F85F6B" w:rsidP="00F85F6B">
      <w:pPr>
        <w:pStyle w:val="PlainText"/>
      </w:pPr>
    </w:p>
    <w:p w:rsidR="00F85F6B" w:rsidRDefault="00F85F6B" w:rsidP="00F85F6B">
      <w:pPr>
        <w:pStyle w:val="PlainText"/>
      </w:pPr>
      <w:r>
        <w:t xml:space="preserve">Once the licences have been obtained, do forward us a softcopy for our reference, as we will need to inform the Orchard Road Business Association of such events happening in the Orchard vicinity.  </w:t>
      </w:r>
    </w:p>
    <w:p w:rsidR="00F85F6B" w:rsidRDefault="00F85F6B" w:rsidP="00F85F6B">
      <w:pPr>
        <w:pStyle w:val="PlainText"/>
      </w:pPr>
    </w:p>
    <w:p w:rsidR="00F85F6B" w:rsidRDefault="00F85F6B" w:rsidP="00F85F6B">
      <w:pPr>
        <w:pStyle w:val="PlainText"/>
      </w:pPr>
      <w:r>
        <w:t>Please also furnish us with an event proposal with the following details:</w:t>
      </w:r>
    </w:p>
    <w:p w:rsidR="00F85F6B" w:rsidRDefault="00F85F6B" w:rsidP="00F85F6B">
      <w:pPr>
        <w:pStyle w:val="PlainText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5139"/>
      </w:tblGrid>
      <w:tr w:rsidR="00F85F6B" w:rsidTr="00F85F6B"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F6B" w:rsidRDefault="00F85F6B">
            <w:pPr>
              <w:pStyle w:val="PlainText"/>
            </w:pPr>
            <w:r>
              <w:rPr>
                <w:rFonts w:ascii="Arial" w:hAnsi="Arial" w:cs="Arial"/>
                <w:sz w:val="20"/>
                <w:szCs w:val="20"/>
              </w:rPr>
              <w:t>The purpose of the event</w:t>
            </w:r>
          </w:p>
        </w:tc>
        <w:tc>
          <w:tcPr>
            <w:tcW w:w="6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F6B" w:rsidRDefault="00F85F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85F6B" w:rsidTr="00F85F6B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F6B" w:rsidRDefault="00F85F6B">
            <w:pPr>
              <w:pStyle w:val="PlainText"/>
            </w:pPr>
            <w:r>
              <w:rPr>
                <w:rFonts w:ascii="Arial" w:hAnsi="Arial" w:cs="Arial"/>
                <w:sz w:val="20"/>
                <w:szCs w:val="20"/>
              </w:rPr>
              <w:t>Date and time of event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F6B" w:rsidRDefault="00F85F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85F6B" w:rsidTr="00F85F6B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F6B" w:rsidRDefault="00F85F6B">
            <w:pPr>
              <w:pStyle w:val="PlainText"/>
            </w:pPr>
            <w:r>
              <w:rPr>
                <w:rFonts w:ascii="Arial" w:hAnsi="Arial" w:cs="Arial"/>
                <w:sz w:val="20"/>
                <w:szCs w:val="20"/>
              </w:rPr>
              <w:t>Main organiser of the event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F6B" w:rsidRDefault="00F85F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85F6B" w:rsidTr="00F85F6B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F6B" w:rsidRDefault="00F85F6B">
            <w:pPr>
              <w:pStyle w:val="PlainText"/>
            </w:pPr>
            <w:r>
              <w:rPr>
                <w:rFonts w:ascii="Arial" w:hAnsi="Arial" w:cs="Arial"/>
                <w:sz w:val="20"/>
                <w:szCs w:val="20"/>
              </w:rPr>
              <w:t>The layout plan of the event premise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F6B" w:rsidRDefault="00F85F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85F6B" w:rsidTr="00F85F6B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F6B" w:rsidRDefault="00F85F6B">
            <w:pPr>
              <w:pStyle w:val="PlainText"/>
            </w:pPr>
            <w:r>
              <w:rPr>
                <w:rFonts w:ascii="Arial" w:hAnsi="Arial" w:cs="Arial"/>
                <w:sz w:val="20"/>
                <w:szCs w:val="20"/>
              </w:rPr>
              <w:t>Itinerary of the event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F6B" w:rsidRDefault="00F85F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85F6B" w:rsidTr="00F85F6B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F6B" w:rsidRDefault="00F85F6B">
            <w:pPr>
              <w:pStyle w:val="PlainText"/>
            </w:pPr>
            <w:r>
              <w:rPr>
                <w:rFonts w:ascii="Arial" w:hAnsi="Arial" w:cs="Arial"/>
                <w:sz w:val="20"/>
                <w:szCs w:val="20"/>
              </w:rPr>
              <w:t>No. of participants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F6B" w:rsidRDefault="00F85F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85F6B" w:rsidTr="00F85F6B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F6B" w:rsidRDefault="00F85F6B">
            <w:pPr>
              <w:pStyle w:val="PlainText"/>
            </w:pPr>
            <w:r>
              <w:rPr>
                <w:rFonts w:ascii="Arial" w:hAnsi="Arial" w:cs="Arial"/>
                <w:sz w:val="20"/>
                <w:szCs w:val="20"/>
              </w:rPr>
              <w:t>Expected turnout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F6B" w:rsidRDefault="00F85F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85F6B" w:rsidTr="00F85F6B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F6B" w:rsidRDefault="00F85F6B">
            <w:pPr>
              <w:pStyle w:val="PlainText"/>
            </w:pPr>
            <w:r>
              <w:rPr>
                <w:rFonts w:ascii="Arial" w:hAnsi="Arial" w:cs="Arial"/>
                <w:sz w:val="20"/>
                <w:szCs w:val="20"/>
              </w:rPr>
              <w:t>Visuals of the backdrop/ banner/ poster put up, if any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F6B" w:rsidRDefault="00F85F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85F6B" w:rsidTr="00F85F6B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F6B" w:rsidRDefault="00F85F6B">
            <w:pPr>
              <w:pStyle w:val="PlainText"/>
            </w:pPr>
            <w:r>
              <w:rPr>
                <w:rFonts w:ascii="Arial" w:hAnsi="Arial" w:cs="Arial"/>
                <w:sz w:val="20"/>
                <w:szCs w:val="20"/>
              </w:rPr>
              <w:t>The entertainment provided during the event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Live performance,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);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F6B" w:rsidRDefault="00F85F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85F6B" w:rsidTr="00F85F6B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F6B" w:rsidRDefault="00F85F6B">
            <w:pPr>
              <w:pStyle w:val="PlainText"/>
            </w:pPr>
            <w:r>
              <w:rPr>
                <w:rFonts w:ascii="Arial" w:hAnsi="Arial" w:cs="Arial"/>
                <w:sz w:val="20"/>
                <w:szCs w:val="20"/>
              </w:rPr>
              <w:t>No. of licensed securities/ marshals deployed for event management and crowd control;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F6B" w:rsidRDefault="00F85F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85F6B" w:rsidTr="00F85F6B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F6B" w:rsidRDefault="00F85F6B">
            <w:pPr>
              <w:pStyle w:val="PlainText"/>
            </w:pPr>
            <w:r>
              <w:rPr>
                <w:rFonts w:ascii="Arial" w:hAnsi="Arial" w:cs="Arial"/>
                <w:sz w:val="20"/>
                <w:szCs w:val="20"/>
              </w:rPr>
              <w:t>No. of first aid trained personnel deployed and emergency vehicle on stand-by, in case of emergency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F6B" w:rsidRDefault="00F85F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85F6B" w:rsidTr="00F85F6B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F6B" w:rsidRDefault="00F85F6B">
            <w:pPr>
              <w:pStyle w:val="PlainText"/>
            </w:pPr>
            <w:r>
              <w:rPr>
                <w:rFonts w:ascii="Arial" w:hAnsi="Arial" w:cs="Arial"/>
                <w:sz w:val="20"/>
                <w:szCs w:val="20"/>
              </w:rPr>
              <w:t>Visuals of the attire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F6B" w:rsidRDefault="00F85F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85F6B" w:rsidTr="00F85F6B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F6B" w:rsidRDefault="00F85F6B">
            <w:pPr>
              <w:pStyle w:val="PlainText"/>
            </w:pPr>
            <w:r>
              <w:rPr>
                <w:rFonts w:ascii="Arial" w:hAnsi="Arial" w:cs="Arial"/>
                <w:sz w:val="20"/>
                <w:szCs w:val="20"/>
              </w:rPr>
              <w:t>Any Guest-of-Honour attending/ gracing the event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F6B" w:rsidRDefault="00F85F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F85F6B" w:rsidRDefault="00F85F6B" w:rsidP="00F85F6B">
      <w:pPr>
        <w:pStyle w:val="PlainText"/>
      </w:pPr>
    </w:p>
    <w:p w:rsidR="00F85F6B" w:rsidRDefault="00F85F6B" w:rsidP="00F85F6B"/>
    <w:p w:rsidR="00453D04" w:rsidRDefault="00453D04"/>
    <w:sectPr w:rsidR="00453D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6B"/>
    <w:rsid w:val="00453D04"/>
    <w:rsid w:val="00F8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6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5F6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85F6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5F6B"/>
    <w:rPr>
      <w:rFonts w:ascii="Consolas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6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5F6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85F6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5F6B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5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f.gov.sg/licence/frameset_PP.html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EA212CCC394145BEF8A181B1AD36B3" ma:contentTypeVersion="1" ma:contentTypeDescription="Create a new document." ma:contentTypeScope="" ma:versionID="404c5a388334ad56a0c51db94237eb6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21F3DB-D979-4087-AABE-CA28B497E5D8}"/>
</file>

<file path=customXml/itemProps2.xml><?xml version="1.0" encoding="utf-8"?>
<ds:datastoreItem xmlns:ds="http://schemas.openxmlformats.org/officeDocument/2006/customXml" ds:itemID="{7D366D5B-A492-4471-B4FD-BDC7171C520F}"/>
</file>

<file path=customXml/itemProps3.xml><?xml version="1.0" encoding="utf-8"?>
<ds:datastoreItem xmlns:ds="http://schemas.openxmlformats.org/officeDocument/2006/customXml" ds:itemID="{6A34A926-5DB9-43AF-A94B-3E64583BC3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stb_rosho</dc:creator>
  <cp:lastModifiedBy>stb_rosho</cp:lastModifiedBy>
  <cp:revision>1</cp:revision>
  <dcterms:created xsi:type="dcterms:W3CDTF">2013-11-07T06:51:00Z</dcterms:created>
  <dcterms:modified xsi:type="dcterms:W3CDTF">2013-11-07T06:53:00Z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0x01010050EA212CCC394145BEF8A181B1AD36B3</vt:lpwstr>
  </property>
</Properties>
</file>