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AB2A" w14:textId="2D33505E" w:rsidR="00D077CB" w:rsidRPr="00D077CB" w:rsidRDefault="001D0963" w:rsidP="00AD3274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EXPERIENCE STEP-UP FUND</w:t>
      </w:r>
      <w:r w:rsidR="003E5369">
        <w:rPr>
          <w:rFonts w:cstheme="minorHAnsi"/>
          <w:b/>
          <w:color w:val="F79646" w:themeColor="accent6"/>
          <w:sz w:val="24"/>
          <w:szCs w:val="24"/>
        </w:rPr>
        <w:t xml:space="preserve"> (</w:t>
      </w:r>
      <w:r>
        <w:rPr>
          <w:rFonts w:cstheme="minorHAnsi"/>
          <w:b/>
          <w:color w:val="F79646" w:themeColor="accent6"/>
          <w:sz w:val="24"/>
          <w:szCs w:val="24"/>
        </w:rPr>
        <w:t>ESF</w:t>
      </w:r>
      <w:r w:rsidR="003E5369">
        <w:rPr>
          <w:rFonts w:cstheme="minorHAnsi"/>
          <w:b/>
          <w:color w:val="F79646" w:themeColor="accent6"/>
          <w:sz w:val="24"/>
          <w:szCs w:val="24"/>
        </w:rPr>
        <w:t>)</w:t>
      </w:r>
    </w:p>
    <w:p w14:paraId="25813CAE" w14:textId="77777777" w:rsidR="009829BD" w:rsidRPr="00A15FB2" w:rsidRDefault="009829BD" w:rsidP="00AD3274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A15FB2">
        <w:rPr>
          <w:rFonts w:cstheme="minorHAnsi"/>
          <w:b/>
          <w:sz w:val="24"/>
          <w:szCs w:val="24"/>
          <w:u w:val="single"/>
        </w:rPr>
        <w:t>PROJECT PROPOSAL</w:t>
      </w:r>
      <w:r w:rsidR="00396BEE">
        <w:rPr>
          <w:rFonts w:cstheme="minorHAnsi"/>
          <w:b/>
          <w:sz w:val="24"/>
          <w:szCs w:val="24"/>
          <w:u w:val="single"/>
        </w:rPr>
        <w:t xml:space="preserve"> TEMPLATE</w:t>
      </w:r>
    </w:p>
    <w:p w14:paraId="6A01B18E" w14:textId="77777777" w:rsidR="00A15FB2" w:rsidRDefault="00A15FB2" w:rsidP="00AD3274">
      <w:pPr>
        <w:pStyle w:val="NoSpacing"/>
        <w:jc w:val="both"/>
        <w:rPr>
          <w:rFonts w:cstheme="minorHAnsi"/>
          <w:sz w:val="24"/>
          <w:szCs w:val="24"/>
        </w:rPr>
      </w:pPr>
    </w:p>
    <w:p w14:paraId="5E058653" w14:textId="56DE36FD" w:rsidR="009829BD" w:rsidRPr="0099360A" w:rsidRDefault="00AD19B7" w:rsidP="00AD3274">
      <w:pPr>
        <w:pStyle w:val="NoSpacing"/>
        <w:jc w:val="both"/>
        <w:rPr>
          <w:rFonts w:cstheme="minorHAnsi"/>
          <w:i/>
          <w:color w:val="7F7F7F" w:themeColor="text1" w:themeTint="80"/>
        </w:rPr>
      </w:pPr>
      <w:r w:rsidRPr="0099360A">
        <w:rPr>
          <w:rFonts w:cstheme="minorHAnsi"/>
          <w:i/>
          <w:color w:val="7F7F7F" w:themeColor="text1" w:themeTint="80"/>
        </w:rPr>
        <w:t xml:space="preserve">The project proposal provides background information on your company and the project details, including its scope, outcomes, and impact. The following serves as a guide to how your project proposal can be structured to support your </w:t>
      </w:r>
      <w:r w:rsidR="001D0963">
        <w:rPr>
          <w:rFonts w:cstheme="minorHAnsi"/>
          <w:i/>
          <w:color w:val="7F7F7F" w:themeColor="text1" w:themeTint="80"/>
        </w:rPr>
        <w:t>ESF</w:t>
      </w:r>
      <w:r w:rsidRPr="0099360A">
        <w:rPr>
          <w:rFonts w:cstheme="minorHAnsi"/>
          <w:i/>
          <w:color w:val="7F7F7F" w:themeColor="text1" w:themeTint="80"/>
        </w:rPr>
        <w:t xml:space="preserve"> application. As the project proposal is a key consideration during the evaluation process, please provide as much relevant information as possible</w:t>
      </w:r>
      <w:r w:rsidR="009829BD" w:rsidRPr="0099360A">
        <w:rPr>
          <w:rFonts w:cstheme="minorHAnsi"/>
          <w:i/>
          <w:color w:val="7F7F7F" w:themeColor="text1" w:themeTint="80"/>
        </w:rPr>
        <w:t>.</w:t>
      </w:r>
    </w:p>
    <w:p w14:paraId="14FF1404" w14:textId="77777777" w:rsidR="00A15FB2" w:rsidRDefault="00A15FB2" w:rsidP="00AD3274">
      <w:pPr>
        <w:pStyle w:val="NoSpacing"/>
        <w:jc w:val="both"/>
        <w:rPr>
          <w:rFonts w:cstheme="minorHAnsi"/>
          <w:sz w:val="24"/>
          <w:szCs w:val="24"/>
        </w:rPr>
      </w:pPr>
    </w:p>
    <w:p w14:paraId="18AFAC95" w14:textId="2DF31123" w:rsidR="0046315B" w:rsidRPr="00ED5B5E" w:rsidRDefault="0046315B" w:rsidP="00AD3274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 w:rsidRPr="00ED5B5E">
        <w:rPr>
          <w:rFonts w:cstheme="minorHAnsi"/>
          <w:b/>
          <w:color w:val="F79646" w:themeColor="accent6"/>
          <w:sz w:val="24"/>
          <w:szCs w:val="24"/>
          <w:u w:val="single"/>
        </w:rPr>
        <w:t>Overview</w:t>
      </w:r>
    </w:p>
    <w:p w14:paraId="60E533A5" w14:textId="77777777" w:rsidR="008D2C7E" w:rsidRPr="00AA69DA" w:rsidRDefault="008D2C7E" w:rsidP="00AD3274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6747"/>
      </w:tblGrid>
      <w:tr w:rsidR="00324BFF" w14:paraId="57FE9B11" w14:textId="77777777" w:rsidTr="007955A5">
        <w:tc>
          <w:tcPr>
            <w:tcW w:w="3023" w:type="dxa"/>
            <w:shd w:val="clear" w:color="auto" w:fill="B8CCE4" w:themeFill="accent1" w:themeFillTint="66"/>
          </w:tcPr>
          <w:p w14:paraId="267C7C6A" w14:textId="77193767" w:rsidR="00324BFF" w:rsidRPr="0046315B" w:rsidRDefault="00324BFF" w:rsidP="00AD3274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Company Name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1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47" w:type="dxa"/>
          </w:tcPr>
          <w:p w14:paraId="10BDAF66" w14:textId="77777777" w:rsidR="00324BFF" w:rsidRDefault="00324BFF" w:rsidP="00AD327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315B" w14:paraId="1748887C" w14:textId="77777777" w:rsidTr="007955A5">
        <w:tc>
          <w:tcPr>
            <w:tcW w:w="3023" w:type="dxa"/>
            <w:shd w:val="clear" w:color="auto" w:fill="B8CCE4" w:themeFill="accent1" w:themeFillTint="66"/>
          </w:tcPr>
          <w:p w14:paraId="5D8FD229" w14:textId="5593D082" w:rsidR="0046315B" w:rsidRPr="0046315B" w:rsidRDefault="0046315B" w:rsidP="00AD3274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Industry: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Industry"/>
            <w:tag w:val="Industry"/>
            <w:id w:val="-1110961232"/>
            <w:lock w:val="sdtLocked"/>
            <w:placeholder>
              <w:docPart w:val="82F6ED6ED25243868AFE8126BE0DD4FA"/>
            </w:placeholder>
            <w:dropDownList>
              <w:listItem w:displayText="[Please select from drop-down list]" w:value="[Please select from drop-down list]"/>
              <w:listItem w:displayText="Arts" w:value="Arts"/>
              <w:listItem w:displayText="Attractions" w:value="Attractions"/>
              <w:listItem w:displayText="Community/Precinct" w:value="Community/Precinct"/>
              <w:listItem w:displayText="Cruise" w:value="Cruise"/>
              <w:listItem w:displayText="Dining" w:value="Dining"/>
              <w:listItem w:displayText="Entertainment" w:value="Entertainment"/>
              <w:listItem w:displayText="Hotels" w:value="Hotels"/>
              <w:listItem w:displayText="Integrated Resorts" w:value="Integrated Resorts"/>
              <w:listItem w:displayText="IT (i.e. Developer)" w:value="IT (i.e. Developer)"/>
              <w:listItem w:displayText="MICE" w:value="MICE"/>
              <w:listItem w:displayText="Retail" w:value="Retail"/>
              <w:listItem w:displayText="Souvenirs" w:value="Souvenirs"/>
              <w:listItem w:displayText="Sports" w:value="Sports"/>
              <w:listItem w:displayText="Tourist Guides" w:value="Tourist Guides"/>
              <w:listItem w:displayText="Travel Agents" w:value="Travel Agents"/>
            </w:dropDownList>
          </w:sdtPr>
          <w:sdtEndPr/>
          <w:sdtContent>
            <w:tc>
              <w:tcPr>
                <w:tcW w:w="6747" w:type="dxa"/>
              </w:tcPr>
              <w:p w14:paraId="717E59D1" w14:textId="44CEE774" w:rsidR="0046315B" w:rsidRDefault="000C6956" w:rsidP="00AD3274">
                <w:pPr>
                  <w:pStyle w:val="NoSpacing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[Please select from drop-down list]</w:t>
                </w:r>
              </w:p>
            </w:tc>
          </w:sdtContent>
        </w:sdt>
      </w:tr>
      <w:tr w:rsidR="00324BFF" w14:paraId="768EA4F0" w14:textId="77777777" w:rsidTr="007955A5">
        <w:tc>
          <w:tcPr>
            <w:tcW w:w="3023" w:type="dxa"/>
            <w:shd w:val="clear" w:color="auto" w:fill="B8CCE4" w:themeFill="accent1" w:themeFillTint="66"/>
          </w:tcPr>
          <w:p w14:paraId="12174CE0" w14:textId="715D826D" w:rsidR="00324BFF" w:rsidRPr="0046315B" w:rsidRDefault="00324BFF" w:rsidP="00AD3274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Project Title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2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47" w:type="dxa"/>
          </w:tcPr>
          <w:p w14:paraId="22ECEEB7" w14:textId="77777777" w:rsidR="00324BFF" w:rsidRDefault="00324BFF" w:rsidP="00AD327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2B8F" w14:paraId="34A73DAA" w14:textId="77777777" w:rsidTr="007955A5">
        <w:tc>
          <w:tcPr>
            <w:tcW w:w="3023" w:type="dxa"/>
            <w:shd w:val="clear" w:color="auto" w:fill="B8CCE4" w:themeFill="accent1" w:themeFillTint="66"/>
          </w:tcPr>
          <w:p w14:paraId="4F1434F8" w14:textId="376548CC" w:rsidR="00F42B8F" w:rsidRPr="0046315B" w:rsidRDefault="00F42B8F" w:rsidP="00F42B8F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Category: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Industry"/>
            <w:tag w:val="Industry"/>
            <w:id w:val="371650913"/>
            <w:placeholder>
              <w:docPart w:val="3F30610F632145019551A8DAB1FB1F95"/>
            </w:placeholder>
            <w:dropDownList>
              <w:listItem w:displayText="[Please select from drop-down list]" w:value="[Please select from drop-down list]"/>
              <w:listItem w:displayText="Development of new products and experiences" w:value="Development of new products and experiences"/>
              <w:listItem w:displayText="Content enhancements" w:value="Content enhancements"/>
              <w:listItem w:displayText="Technology enablers" w:value="Technology enablers"/>
              <w:listItem w:displayText="Amenities enhancements" w:value="Amenities enhancements"/>
              <w:listItem w:displayText="Infrastructure enhancements" w:value="Infrastructure enhancements"/>
            </w:dropDownList>
          </w:sdtPr>
          <w:sdtEndPr/>
          <w:sdtContent>
            <w:tc>
              <w:tcPr>
                <w:tcW w:w="6747" w:type="dxa"/>
              </w:tcPr>
              <w:p w14:paraId="5540DE91" w14:textId="161EC99D" w:rsidR="00F42B8F" w:rsidRDefault="00F42B8F" w:rsidP="00F42B8F">
                <w:pPr>
                  <w:pStyle w:val="NoSpacing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[Please select from drop-down list]</w:t>
                </w:r>
              </w:p>
            </w:tc>
          </w:sdtContent>
        </w:sdt>
      </w:tr>
    </w:tbl>
    <w:p w14:paraId="024BE586" w14:textId="77777777" w:rsidR="003D039B" w:rsidRDefault="003D039B" w:rsidP="00AD3274">
      <w:pPr>
        <w:pStyle w:val="NoSpacing"/>
        <w:jc w:val="both"/>
        <w:rPr>
          <w:rFonts w:cstheme="minorHAnsi"/>
          <w:sz w:val="24"/>
          <w:szCs w:val="24"/>
        </w:rPr>
      </w:pPr>
    </w:p>
    <w:p w14:paraId="34B0F9AE" w14:textId="32F68EFF" w:rsidR="006C4111" w:rsidRPr="00ED5B5E" w:rsidRDefault="006C4111" w:rsidP="00AD3274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 w:rsidRPr="00ED5B5E">
        <w:rPr>
          <w:rFonts w:cstheme="minorHAnsi"/>
          <w:b/>
          <w:color w:val="F79646" w:themeColor="accent6"/>
          <w:sz w:val="24"/>
          <w:szCs w:val="24"/>
          <w:u w:val="single"/>
        </w:rPr>
        <w:t>Completion Checklist</w:t>
      </w:r>
      <w:r w:rsidR="009D054B" w:rsidRPr="00ED5B5E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[Only applicable to Tourism Compan</w:t>
      </w:r>
      <w:r w:rsidR="0045218D" w:rsidRPr="00ED5B5E">
        <w:rPr>
          <w:rFonts w:cstheme="minorHAnsi"/>
          <w:b/>
          <w:color w:val="F79646" w:themeColor="accent6"/>
          <w:sz w:val="24"/>
          <w:szCs w:val="24"/>
          <w:u w:val="single"/>
        </w:rPr>
        <w:t>ies</w:t>
      </w:r>
      <w:r w:rsidR="009D054B" w:rsidRPr="00ED5B5E">
        <w:rPr>
          <w:rFonts w:cstheme="minorHAnsi"/>
          <w:b/>
          <w:color w:val="F79646" w:themeColor="accent6"/>
          <w:sz w:val="24"/>
          <w:szCs w:val="24"/>
          <w:u w:val="single"/>
        </w:rPr>
        <w:t>]</w:t>
      </w:r>
    </w:p>
    <w:p w14:paraId="368F2E61" w14:textId="77777777" w:rsidR="008D2C7E" w:rsidRPr="00AA69DA" w:rsidRDefault="008D2C7E" w:rsidP="00AD3274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963"/>
      </w:tblGrid>
      <w:tr w:rsidR="006C4111" w14:paraId="76CA0318" w14:textId="77777777" w:rsidTr="007955A5">
        <w:tc>
          <w:tcPr>
            <w:tcW w:w="5807" w:type="dxa"/>
            <w:shd w:val="clear" w:color="auto" w:fill="B8CCE4" w:themeFill="accent1" w:themeFillTint="66"/>
          </w:tcPr>
          <w:p w14:paraId="0467644E" w14:textId="6046C71D" w:rsidR="006C4111" w:rsidRPr="00F42B8F" w:rsidRDefault="006C4111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42B8F">
              <w:rPr>
                <w:rFonts w:cstheme="minorHAnsi"/>
                <w:b/>
                <w:bCs/>
                <w:sz w:val="24"/>
                <w:szCs w:val="24"/>
              </w:rPr>
              <w:t>Have you completed the STB Tourism Transformation Index (TXI)</w:t>
            </w:r>
            <w:r w:rsidR="00ED5B5E" w:rsidRPr="00F42B8F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F42B8F">
              <w:rPr>
                <w:rFonts w:cstheme="minorHAnsi"/>
                <w:b/>
                <w:bCs/>
                <w:sz w:val="24"/>
                <w:szCs w:val="24"/>
              </w:rPr>
              <w:t xml:space="preserve"> assessment within the last 6 months?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-2112965320"/>
            <w:placeholder>
              <w:docPart w:val="E0B2E55FBF814326B1BF35F74F91CD12"/>
            </w:placeholder>
            <w:dropDownList>
              <w:listItem w:displayText="[Please select: Yes or No]" w:value="[Please select: Yes or No]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63" w:type="dxa"/>
              </w:tcPr>
              <w:p w14:paraId="0D7FB185" w14:textId="1E7F0A88" w:rsidR="006C4111" w:rsidRDefault="000C6956" w:rsidP="00AD3274">
                <w:pPr>
                  <w:pStyle w:val="NoSpacing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[Please select: Yes or No]</w:t>
                </w:r>
              </w:p>
            </w:tc>
          </w:sdtContent>
        </w:sdt>
      </w:tr>
    </w:tbl>
    <w:p w14:paraId="0CAC01B5" w14:textId="6DC0834B" w:rsidR="00CF1D1F" w:rsidRPr="006C4111" w:rsidRDefault="00ED5B5E" w:rsidP="00AD3274">
      <w:pPr>
        <w:pStyle w:val="NoSpacing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23C40">
        <w:rPr>
          <w:rFonts w:cstheme="minorHAnsi"/>
          <w:sz w:val="20"/>
          <w:szCs w:val="20"/>
        </w:rPr>
        <w:t xml:space="preserve"> </w:t>
      </w:r>
      <w:r w:rsidR="006C4111" w:rsidRPr="006C4111">
        <w:rPr>
          <w:rFonts w:cstheme="minorHAnsi"/>
          <w:b/>
          <w:bCs/>
          <w:sz w:val="20"/>
          <w:szCs w:val="20"/>
        </w:rPr>
        <w:t>Tourism Transformation Index (TXI)</w:t>
      </w:r>
      <w:r w:rsidR="006C4111" w:rsidRPr="006C4111">
        <w:rPr>
          <w:rFonts w:cstheme="minorHAnsi"/>
          <w:sz w:val="20"/>
          <w:szCs w:val="20"/>
        </w:rPr>
        <w:t xml:space="preserve"> was designed to be a comprehensive assessment tool to measure all aspects of transformation in a tourism </w:t>
      </w:r>
      <w:r w:rsidR="006C4111" w:rsidRPr="003D144C">
        <w:rPr>
          <w:rFonts w:cstheme="minorHAnsi"/>
          <w:sz w:val="20"/>
          <w:szCs w:val="20"/>
        </w:rPr>
        <w:t>company.</w:t>
      </w:r>
      <w:r w:rsidR="006C4111" w:rsidRPr="006C4111">
        <w:rPr>
          <w:rFonts w:cstheme="minorHAnsi"/>
          <w:sz w:val="20"/>
          <w:szCs w:val="20"/>
        </w:rPr>
        <w:t xml:space="preserve"> It covers not just technology but also customer engagement/marketing, human resource capability and literacy, business process, etc.</w:t>
      </w:r>
      <w:r w:rsidR="00C73E0C">
        <w:rPr>
          <w:rFonts w:cstheme="minorHAnsi"/>
          <w:sz w:val="20"/>
          <w:szCs w:val="20"/>
        </w:rPr>
        <w:t xml:space="preserve"> </w:t>
      </w:r>
      <w:r w:rsidR="006C4111" w:rsidRPr="006C4111">
        <w:rPr>
          <w:rFonts w:cstheme="minorHAnsi"/>
          <w:b/>
          <w:bCs/>
          <w:sz w:val="20"/>
          <w:szCs w:val="20"/>
        </w:rPr>
        <w:t>If you have not completed the TXI assessment within the last 6 months, please reach out to your contact person in STB immediately.</w:t>
      </w:r>
    </w:p>
    <w:p w14:paraId="45786F0F" w14:textId="77777777" w:rsidR="0029568D" w:rsidRDefault="0029568D" w:rsidP="00AD3274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</w:p>
    <w:p w14:paraId="03A7E342" w14:textId="61217E38" w:rsidR="00AD19B7" w:rsidRPr="00ED5B5E" w:rsidRDefault="005D07BF" w:rsidP="00AD3274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 w:rsidRPr="00ED5B5E">
        <w:rPr>
          <w:rFonts w:cstheme="minorHAnsi"/>
          <w:b/>
          <w:color w:val="F79646" w:themeColor="accent6"/>
          <w:sz w:val="24"/>
          <w:szCs w:val="24"/>
          <w:u w:val="single"/>
        </w:rPr>
        <w:t>Project Information</w:t>
      </w:r>
    </w:p>
    <w:p w14:paraId="5AC61472" w14:textId="77777777" w:rsidR="000A1018" w:rsidRDefault="000A1018" w:rsidP="00AD3274">
      <w:pPr>
        <w:pStyle w:val="NoSpacing"/>
        <w:jc w:val="both"/>
        <w:rPr>
          <w:rFonts w:cstheme="minorHAnsi"/>
          <w:sz w:val="24"/>
          <w:szCs w:val="24"/>
        </w:rPr>
      </w:pPr>
    </w:p>
    <w:p w14:paraId="7C0B3F77" w14:textId="77777777" w:rsidR="00467D58" w:rsidRPr="008A32B9" w:rsidRDefault="00467D58" w:rsidP="00AD3274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b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3A7DC5">
        <w:rPr>
          <w:rFonts w:cstheme="minorHAnsi"/>
          <w:b/>
          <w:sz w:val="24"/>
          <w:szCs w:val="24"/>
        </w:rPr>
        <w:t>Objectives</w:t>
      </w:r>
    </w:p>
    <w:p w14:paraId="7F55E39E" w14:textId="1ADEE562" w:rsidR="00430C9C" w:rsidRDefault="00430C9C" w:rsidP="00AD3274">
      <w:pPr>
        <w:pStyle w:val="NoSpacing"/>
        <w:numPr>
          <w:ilvl w:val="1"/>
          <w:numId w:val="9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</w:t>
      </w:r>
      <w:r w:rsidRPr="00430C9C">
        <w:rPr>
          <w:rFonts w:cstheme="minorHAnsi"/>
          <w:sz w:val="24"/>
          <w:szCs w:val="24"/>
        </w:rPr>
        <w:t>rovide details of the project such as aim and vision of the project, issues and/or opportunities that this project intends to address.</w:t>
      </w:r>
    </w:p>
    <w:p w14:paraId="669CF4CA" w14:textId="6E4E199C" w:rsidR="006E09C9" w:rsidRDefault="006E09C9" w:rsidP="00AD3274">
      <w:pPr>
        <w:pStyle w:val="NoSpacing"/>
        <w:ind w:left="1080"/>
        <w:jc w:val="both"/>
        <w:rPr>
          <w:rFonts w:cstheme="minorHAnsi"/>
          <w:sz w:val="24"/>
          <w:szCs w:val="24"/>
        </w:rPr>
      </w:pPr>
    </w:p>
    <w:p w14:paraId="69B0E2D8" w14:textId="5AAC57BE" w:rsidR="007B7C1F" w:rsidRPr="00690ECA" w:rsidRDefault="007B7C1F" w:rsidP="00AD3274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b/>
          <w:sz w:val="24"/>
          <w:szCs w:val="24"/>
        </w:rPr>
      </w:pPr>
      <w:r w:rsidRPr="00690ECA">
        <w:rPr>
          <w:rFonts w:cstheme="minorHAnsi"/>
          <w:b/>
          <w:sz w:val="24"/>
          <w:szCs w:val="24"/>
        </w:rPr>
        <w:t xml:space="preserve">Project Concept </w:t>
      </w:r>
    </w:p>
    <w:p w14:paraId="120E1D43" w14:textId="77777777" w:rsidR="007B7C1F" w:rsidRDefault="007B7C1F" w:rsidP="00AD3274">
      <w:pPr>
        <w:pStyle w:val="NoSpacing"/>
        <w:numPr>
          <w:ilvl w:val="1"/>
          <w:numId w:val="9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details on the following:</w:t>
      </w:r>
    </w:p>
    <w:p w14:paraId="4285568D" w14:textId="77777777" w:rsidR="007B7C1F" w:rsidRDefault="007B7C1F" w:rsidP="00AD3274">
      <w:pPr>
        <w:pStyle w:val="NoSpacing"/>
        <w:numPr>
          <w:ilvl w:val="2"/>
          <w:numId w:val="23"/>
        </w:numPr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Overall concept of the project</w:t>
      </w:r>
    </w:p>
    <w:p w14:paraId="10563671" w14:textId="77777777" w:rsidR="007B7C1F" w:rsidRDefault="007B7C1F" w:rsidP="00AD3274">
      <w:pPr>
        <w:pStyle w:val="NoSpacing"/>
        <w:numPr>
          <w:ilvl w:val="2"/>
          <w:numId w:val="23"/>
        </w:numPr>
        <w:ind w:left="1134" w:hanging="425"/>
        <w:jc w:val="both"/>
        <w:rPr>
          <w:rFonts w:cstheme="minorHAnsi"/>
          <w:sz w:val="24"/>
          <w:szCs w:val="24"/>
        </w:rPr>
      </w:pPr>
      <w:r w:rsidRPr="001B5344">
        <w:rPr>
          <w:rFonts w:cstheme="minorHAnsi"/>
          <w:sz w:val="24"/>
          <w:szCs w:val="24"/>
        </w:rPr>
        <w:t>Proposed initiative</w:t>
      </w:r>
      <w:r>
        <w:rPr>
          <w:rFonts w:cstheme="minorHAnsi"/>
          <w:sz w:val="24"/>
          <w:szCs w:val="24"/>
        </w:rPr>
        <w:t>(</w:t>
      </w:r>
      <w:r w:rsidRPr="001B534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)</w:t>
      </w:r>
      <w:r w:rsidRPr="001B5344">
        <w:rPr>
          <w:rFonts w:cstheme="minorHAnsi"/>
          <w:sz w:val="24"/>
          <w:szCs w:val="24"/>
        </w:rPr>
        <w:t xml:space="preserve"> and its unique selling point and how does it compare with similar tourism products internationally</w:t>
      </w:r>
    </w:p>
    <w:p w14:paraId="56735102" w14:textId="4122E955" w:rsidR="007B7C1F" w:rsidRDefault="007B7C1F" w:rsidP="00AD3274">
      <w:pPr>
        <w:pStyle w:val="NoSpacing"/>
        <w:numPr>
          <w:ilvl w:val="2"/>
          <w:numId w:val="23"/>
        </w:numPr>
        <w:ind w:left="1134" w:hanging="425"/>
        <w:jc w:val="both"/>
        <w:rPr>
          <w:rFonts w:cstheme="minorHAnsi"/>
          <w:sz w:val="24"/>
          <w:szCs w:val="24"/>
        </w:rPr>
      </w:pPr>
      <w:r w:rsidRPr="001B5344">
        <w:rPr>
          <w:rFonts w:cstheme="minorHAnsi"/>
          <w:sz w:val="24"/>
          <w:szCs w:val="24"/>
        </w:rPr>
        <w:t>Nature of project (e.g. non-permanent projects that leverage innovation and technology, infrastructure enhancement projects</w:t>
      </w:r>
      <w:r>
        <w:rPr>
          <w:rFonts w:cstheme="minorHAnsi"/>
          <w:sz w:val="24"/>
          <w:szCs w:val="24"/>
        </w:rPr>
        <w:t xml:space="preserve"> </w:t>
      </w:r>
      <w:r w:rsidRPr="001B5344">
        <w:rPr>
          <w:rFonts w:cstheme="minorHAnsi"/>
          <w:sz w:val="24"/>
          <w:szCs w:val="24"/>
        </w:rPr>
        <w:t>to existing tourism products that are non-content generating in nature)</w:t>
      </w:r>
    </w:p>
    <w:p w14:paraId="35A02377" w14:textId="5B7D4A0C" w:rsidR="007B7C1F" w:rsidRDefault="007B7C1F" w:rsidP="00AD3274">
      <w:pPr>
        <w:pStyle w:val="NoSpacing"/>
        <w:ind w:left="1080"/>
        <w:jc w:val="both"/>
        <w:rPr>
          <w:rFonts w:cstheme="minorHAnsi"/>
          <w:sz w:val="24"/>
          <w:szCs w:val="24"/>
        </w:rPr>
      </w:pPr>
    </w:p>
    <w:p w14:paraId="71978C93" w14:textId="6B24DE22" w:rsidR="007B7C1F" w:rsidRPr="00690ECA" w:rsidRDefault="007B7C1F" w:rsidP="00AD3274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b/>
          <w:sz w:val="24"/>
          <w:szCs w:val="24"/>
        </w:rPr>
      </w:pPr>
      <w:r w:rsidRPr="00690ECA">
        <w:rPr>
          <w:rFonts w:cstheme="minorHAnsi"/>
          <w:b/>
          <w:sz w:val="24"/>
          <w:szCs w:val="24"/>
        </w:rPr>
        <w:t xml:space="preserve">Project Milestones </w:t>
      </w:r>
    </w:p>
    <w:p w14:paraId="159F5311" w14:textId="44551689" w:rsidR="007B7C1F" w:rsidRDefault="007B7C1F" w:rsidP="00AD3274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6E09C9">
        <w:rPr>
          <w:rFonts w:cstheme="minorHAnsi"/>
          <w:sz w:val="24"/>
          <w:szCs w:val="24"/>
        </w:rPr>
        <w:t>Please</w:t>
      </w:r>
      <w:r>
        <w:rPr>
          <w:rFonts w:cstheme="minorHAnsi"/>
          <w:sz w:val="24"/>
          <w:szCs w:val="24"/>
        </w:rPr>
        <w:t xml:space="preserve"> i</w:t>
      </w:r>
      <w:r w:rsidRPr="007B7C1F">
        <w:rPr>
          <w:rFonts w:cstheme="minorHAnsi"/>
          <w:sz w:val="24"/>
          <w:szCs w:val="24"/>
        </w:rPr>
        <w:t>ndicate key milestones during the project lifespan (e.g. launch of campaigns, marketing plans/activities, completion of certain</w:t>
      </w:r>
      <w:r>
        <w:rPr>
          <w:rFonts w:cstheme="minorHAnsi"/>
          <w:sz w:val="24"/>
          <w:szCs w:val="24"/>
        </w:rPr>
        <w:t xml:space="preserve"> </w:t>
      </w:r>
      <w:r w:rsidRPr="007B7C1F">
        <w:rPr>
          <w:rFonts w:cstheme="minorHAnsi"/>
          <w:sz w:val="24"/>
          <w:szCs w:val="24"/>
        </w:rPr>
        <w:t>works/construction, appointment of vendors, etc).</w:t>
      </w:r>
    </w:p>
    <w:p w14:paraId="0F4E60D0" w14:textId="77777777" w:rsidR="00EE7549" w:rsidRDefault="00EE7549" w:rsidP="00EE7549">
      <w:pPr>
        <w:pStyle w:val="NoSpacing"/>
        <w:ind w:left="714"/>
        <w:jc w:val="both"/>
        <w:rPr>
          <w:rFonts w:cstheme="minorHAnsi"/>
          <w:sz w:val="24"/>
          <w:szCs w:val="24"/>
        </w:rPr>
      </w:pPr>
    </w:p>
    <w:p w14:paraId="48424E33" w14:textId="1411B0BC" w:rsidR="007B7C1F" w:rsidRPr="006E09C9" w:rsidRDefault="007B7C1F" w:rsidP="00AD3274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7B7C1F">
        <w:rPr>
          <w:rFonts w:cstheme="minorHAnsi"/>
          <w:sz w:val="24"/>
          <w:szCs w:val="24"/>
        </w:rPr>
        <w:t>Please note that any subsequent changes to milestones need to be highlighted to STB.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1913"/>
        <w:gridCol w:w="1914"/>
      </w:tblGrid>
      <w:tr w:rsidR="005243B8" w:rsidRPr="00584249" w14:paraId="2E506E8D" w14:textId="77777777" w:rsidTr="007955A5">
        <w:trPr>
          <w:tblHeader/>
        </w:trPr>
        <w:tc>
          <w:tcPr>
            <w:tcW w:w="5954" w:type="dxa"/>
            <w:shd w:val="clear" w:color="auto" w:fill="B8CCE4" w:themeFill="accent1" w:themeFillTint="66"/>
          </w:tcPr>
          <w:p w14:paraId="2882B26A" w14:textId="0AE025B9" w:rsidR="005243B8" w:rsidRPr="00D163EA" w:rsidRDefault="005243B8" w:rsidP="00AD3274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163EA">
              <w:rPr>
                <w:rFonts w:cstheme="minorHAnsi"/>
                <w:b/>
                <w:sz w:val="24"/>
                <w:szCs w:val="24"/>
              </w:rPr>
              <w:lastRenderedPageBreak/>
              <w:t>Key Milestones</w:t>
            </w:r>
          </w:p>
        </w:tc>
        <w:tc>
          <w:tcPr>
            <w:tcW w:w="1913" w:type="dxa"/>
            <w:shd w:val="clear" w:color="auto" w:fill="B8CCE4" w:themeFill="accent1" w:themeFillTint="66"/>
          </w:tcPr>
          <w:p w14:paraId="5329FF0A" w14:textId="77777777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3EA">
              <w:rPr>
                <w:rFonts w:cstheme="minorHAnsi"/>
                <w:b/>
                <w:sz w:val="24"/>
                <w:szCs w:val="24"/>
              </w:rPr>
              <w:t>Start Date</w:t>
            </w:r>
          </w:p>
          <w:p w14:paraId="390355F0" w14:textId="161C19DC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163EA">
              <w:rPr>
                <w:rFonts w:cstheme="minorHAnsi"/>
                <w:bCs/>
                <w:sz w:val="21"/>
                <w:szCs w:val="21"/>
              </w:rPr>
              <w:t>(DD MMM YYYY)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14:paraId="7CF6690A" w14:textId="573C61F5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3EA">
              <w:rPr>
                <w:rFonts w:cstheme="minorHAnsi"/>
                <w:b/>
                <w:sz w:val="24"/>
                <w:szCs w:val="24"/>
              </w:rPr>
              <w:t>End Date</w:t>
            </w:r>
          </w:p>
          <w:p w14:paraId="5F3A07B2" w14:textId="1428AEF4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163EA">
              <w:rPr>
                <w:rFonts w:cstheme="minorHAnsi"/>
                <w:bCs/>
                <w:sz w:val="21"/>
                <w:szCs w:val="21"/>
              </w:rPr>
              <w:t>(DD MMM YYYY)</w:t>
            </w:r>
          </w:p>
        </w:tc>
      </w:tr>
      <w:tr w:rsidR="005243B8" w:rsidRPr="00584249" w14:paraId="2FA6DFD6" w14:textId="77777777" w:rsidTr="003238DD">
        <w:tc>
          <w:tcPr>
            <w:tcW w:w="5954" w:type="dxa"/>
          </w:tcPr>
          <w:p w14:paraId="3BEF8076" w14:textId="4535B3E8" w:rsidR="005243B8" w:rsidRPr="00D163EA" w:rsidRDefault="005243B8" w:rsidP="00AD3274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  <w:sz w:val="24"/>
                <w:szCs w:val="24"/>
              </w:rPr>
            </w:pPr>
            <w:r w:rsidRPr="00D163EA">
              <w:rPr>
                <w:rFonts w:cstheme="minorHAnsi"/>
                <w:iCs/>
                <w:color w:val="948A54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6E1FF752" w14:textId="3CE0D1BD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iCs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B5FF76E" w14:textId="3F33AF82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iCs/>
                <w:color w:val="948A54" w:themeColor="background2" w:themeShade="80"/>
                <w:sz w:val="24"/>
                <w:szCs w:val="24"/>
              </w:rPr>
            </w:pPr>
          </w:p>
        </w:tc>
      </w:tr>
      <w:tr w:rsidR="005243B8" w:rsidRPr="00584249" w14:paraId="5FDE55B1" w14:textId="77777777" w:rsidTr="003238DD">
        <w:tc>
          <w:tcPr>
            <w:tcW w:w="5954" w:type="dxa"/>
          </w:tcPr>
          <w:p w14:paraId="0E0B5941" w14:textId="77777777" w:rsidR="005243B8" w:rsidRPr="00D163EA" w:rsidRDefault="005243B8" w:rsidP="00AD3274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46BD812" w14:textId="77777777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iCs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84D12FE" w14:textId="77777777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iCs/>
                <w:color w:val="948A54" w:themeColor="background2" w:themeShade="80"/>
                <w:sz w:val="24"/>
                <w:szCs w:val="24"/>
              </w:rPr>
            </w:pPr>
          </w:p>
        </w:tc>
      </w:tr>
      <w:tr w:rsidR="005243B8" w:rsidRPr="00584249" w14:paraId="5F5CDF90" w14:textId="77777777" w:rsidTr="003238DD">
        <w:tc>
          <w:tcPr>
            <w:tcW w:w="5954" w:type="dxa"/>
          </w:tcPr>
          <w:p w14:paraId="298366B3" w14:textId="77777777" w:rsidR="005243B8" w:rsidRPr="00D163EA" w:rsidRDefault="005243B8" w:rsidP="00AD3274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107B3C0" w14:textId="77777777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iCs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F87949C" w14:textId="77777777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iCs/>
                <w:color w:val="948A54" w:themeColor="background2" w:themeShade="80"/>
                <w:sz w:val="24"/>
                <w:szCs w:val="24"/>
              </w:rPr>
            </w:pPr>
          </w:p>
        </w:tc>
      </w:tr>
    </w:tbl>
    <w:p w14:paraId="03ECA500" w14:textId="77777777" w:rsidR="005243B8" w:rsidRDefault="005243B8" w:rsidP="00AD3274">
      <w:pPr>
        <w:pStyle w:val="NoSpacing"/>
        <w:jc w:val="both"/>
        <w:rPr>
          <w:rFonts w:cstheme="minorHAnsi"/>
          <w:sz w:val="24"/>
          <w:szCs w:val="24"/>
        </w:rPr>
      </w:pPr>
    </w:p>
    <w:p w14:paraId="564C080D" w14:textId="011245D1" w:rsidR="005243B8" w:rsidRPr="00690ECA" w:rsidRDefault="005243B8" w:rsidP="00AD3274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b/>
          <w:sz w:val="24"/>
          <w:szCs w:val="24"/>
        </w:rPr>
      </w:pPr>
      <w:r w:rsidRPr="00690ECA">
        <w:rPr>
          <w:rFonts w:cstheme="minorHAnsi"/>
          <w:b/>
          <w:sz w:val="24"/>
          <w:szCs w:val="24"/>
        </w:rPr>
        <w:t>Project Quantitative Benefits</w:t>
      </w:r>
    </w:p>
    <w:p w14:paraId="4ACA471F" w14:textId="00C4EC98" w:rsidR="005243B8" w:rsidRPr="00AF7853" w:rsidRDefault="00AD3274" w:rsidP="001505A6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</w:t>
      </w:r>
      <w:r w:rsidR="005243B8" w:rsidRPr="005243B8">
        <w:rPr>
          <w:rFonts w:cstheme="minorHAnsi"/>
          <w:sz w:val="24"/>
          <w:szCs w:val="24"/>
        </w:rPr>
        <w:t xml:space="preserve">rovide relevant information based on the organisation's existing operations and the projected impact associated with the </w:t>
      </w:r>
      <w:r w:rsidR="005243B8" w:rsidRPr="00AF7853">
        <w:rPr>
          <w:rFonts w:cstheme="minorHAnsi"/>
          <w:sz w:val="24"/>
          <w:szCs w:val="24"/>
        </w:rPr>
        <w:t>project.</w:t>
      </w:r>
      <w:r w:rsidR="003238DD" w:rsidRPr="00AF7853">
        <w:rPr>
          <w:rFonts w:cstheme="minorHAnsi"/>
          <w:sz w:val="24"/>
          <w:szCs w:val="24"/>
        </w:rPr>
        <w:t xml:space="preserve"> Please choose at least one impact from the table below.</w:t>
      </w: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1271"/>
        <w:gridCol w:w="1564"/>
        <w:gridCol w:w="3474"/>
        <w:gridCol w:w="3475"/>
      </w:tblGrid>
      <w:tr w:rsidR="005243B8" w14:paraId="24826381" w14:textId="77777777" w:rsidTr="0023481F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</w:tcPr>
          <w:p w14:paraId="36EB13AD" w14:textId="2E431BE7" w:rsidR="005243B8" w:rsidRPr="009C5AE4" w:rsidRDefault="00141B0C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C5AE4">
              <w:rPr>
                <w:rFonts w:cstheme="minorHAnsi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</w:tcBorders>
            <w:shd w:val="clear" w:color="auto" w:fill="B8CCE4" w:themeFill="accent1" w:themeFillTint="66"/>
          </w:tcPr>
          <w:p w14:paraId="735E9D46" w14:textId="77777777" w:rsidR="005243B8" w:rsidRDefault="005243B8" w:rsidP="00AD327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B8CCE4" w:themeFill="accent1" w:themeFillTint="66"/>
          </w:tcPr>
          <w:p w14:paraId="3C7B4BEF" w14:textId="77777777" w:rsidR="005243B8" w:rsidRPr="001505A6" w:rsidRDefault="005243B8" w:rsidP="00D163EA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05A6">
              <w:rPr>
                <w:rFonts w:cstheme="minorHAnsi"/>
                <w:b/>
                <w:bCs/>
                <w:sz w:val="24"/>
                <w:szCs w:val="24"/>
              </w:rPr>
              <w:t>Current</w:t>
            </w:r>
          </w:p>
          <w:p w14:paraId="0FC486EF" w14:textId="76BDC9B9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63EA">
              <w:rPr>
                <w:rFonts w:cstheme="minorHAnsi"/>
                <w:sz w:val="21"/>
                <w:szCs w:val="21"/>
              </w:rPr>
              <w:t>(if available)</w:t>
            </w:r>
          </w:p>
        </w:tc>
        <w:tc>
          <w:tcPr>
            <w:tcW w:w="3475" w:type="dxa"/>
            <w:shd w:val="clear" w:color="auto" w:fill="B8CCE4" w:themeFill="accent1" w:themeFillTint="66"/>
          </w:tcPr>
          <w:p w14:paraId="6A05DEB6" w14:textId="77777777" w:rsidR="005243B8" w:rsidRPr="001505A6" w:rsidRDefault="005243B8" w:rsidP="00D163EA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05A6">
              <w:rPr>
                <w:rFonts w:cstheme="minorHAnsi"/>
                <w:b/>
                <w:bCs/>
                <w:sz w:val="24"/>
                <w:szCs w:val="24"/>
              </w:rPr>
              <w:t>Projected Improvement</w:t>
            </w:r>
          </w:p>
          <w:p w14:paraId="01794616" w14:textId="37FD71CC" w:rsidR="005243B8" w:rsidRPr="00D163EA" w:rsidRDefault="005243B8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63EA">
              <w:rPr>
                <w:rFonts w:cstheme="minorHAnsi"/>
                <w:sz w:val="21"/>
                <w:szCs w:val="21"/>
              </w:rPr>
              <w:t>(in percentage o</w:t>
            </w:r>
            <w:r w:rsidR="00F70B19" w:rsidRPr="00D163EA">
              <w:rPr>
                <w:rFonts w:cstheme="minorHAnsi"/>
                <w:sz w:val="21"/>
                <w:szCs w:val="21"/>
              </w:rPr>
              <w:t>r</w:t>
            </w:r>
            <w:r w:rsidRPr="00D163EA">
              <w:rPr>
                <w:rFonts w:cstheme="minorHAnsi"/>
                <w:sz w:val="21"/>
                <w:szCs w:val="21"/>
              </w:rPr>
              <w:t xml:space="preserve"> absolute number)</w:t>
            </w:r>
          </w:p>
        </w:tc>
      </w:tr>
      <w:tr w:rsidR="00F70B19" w14:paraId="380D8CB9" w14:textId="77777777" w:rsidTr="007955A5">
        <w:tc>
          <w:tcPr>
            <w:tcW w:w="2835" w:type="dxa"/>
            <w:gridSpan w:val="2"/>
            <w:shd w:val="clear" w:color="auto" w:fill="B8CCE4" w:themeFill="accent1" w:themeFillTint="66"/>
          </w:tcPr>
          <w:p w14:paraId="05012024" w14:textId="41EC6D42" w:rsidR="00F70B19" w:rsidRPr="001505A6" w:rsidRDefault="00F70B19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505A6">
              <w:rPr>
                <w:rFonts w:cstheme="minorHAnsi"/>
                <w:b/>
                <w:bCs/>
                <w:sz w:val="24"/>
                <w:szCs w:val="24"/>
              </w:rPr>
              <w:t>Visitor Satisfaction</w:t>
            </w:r>
          </w:p>
        </w:tc>
        <w:tc>
          <w:tcPr>
            <w:tcW w:w="3474" w:type="dxa"/>
          </w:tcPr>
          <w:p w14:paraId="173AB017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41821FDF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0B19" w14:paraId="20598266" w14:textId="77777777" w:rsidTr="007955A5">
        <w:tc>
          <w:tcPr>
            <w:tcW w:w="1271" w:type="dxa"/>
            <w:vMerge w:val="restart"/>
            <w:shd w:val="clear" w:color="auto" w:fill="B8CCE4" w:themeFill="accent1" w:themeFillTint="66"/>
          </w:tcPr>
          <w:p w14:paraId="7ADC5F75" w14:textId="4CDED10A" w:rsidR="00F70B19" w:rsidRPr="001505A6" w:rsidRDefault="00F70B19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505A6">
              <w:rPr>
                <w:rFonts w:cstheme="minorHAnsi"/>
                <w:b/>
                <w:bCs/>
                <w:sz w:val="24"/>
                <w:szCs w:val="24"/>
              </w:rPr>
              <w:t>Footfall</w:t>
            </w:r>
          </w:p>
        </w:tc>
        <w:tc>
          <w:tcPr>
            <w:tcW w:w="1564" w:type="dxa"/>
            <w:shd w:val="clear" w:color="auto" w:fill="B8CCE4" w:themeFill="accent1" w:themeFillTint="66"/>
          </w:tcPr>
          <w:p w14:paraId="73470BEE" w14:textId="013D8B37" w:rsidR="00F70B19" w:rsidRPr="001505A6" w:rsidRDefault="00F70B19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505A6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474" w:type="dxa"/>
          </w:tcPr>
          <w:p w14:paraId="07A19031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5C255C79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0B19" w14:paraId="36D1A4A7" w14:textId="77777777" w:rsidTr="007955A5">
        <w:tc>
          <w:tcPr>
            <w:tcW w:w="1271" w:type="dxa"/>
            <w:vMerge/>
            <w:shd w:val="clear" w:color="auto" w:fill="B8CCE4" w:themeFill="accent1" w:themeFillTint="66"/>
          </w:tcPr>
          <w:p w14:paraId="24EC40DF" w14:textId="77777777" w:rsidR="00F70B19" w:rsidRPr="009C5AE4" w:rsidRDefault="00F70B19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B8CCE4" w:themeFill="accent1" w:themeFillTint="66"/>
          </w:tcPr>
          <w:p w14:paraId="16817F3C" w14:textId="7A55AFC0" w:rsidR="00F70B19" w:rsidRPr="009C5AE4" w:rsidRDefault="00F70B19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C5AE4">
              <w:rPr>
                <w:rFonts w:cstheme="minorHAnsi"/>
                <w:b/>
                <w:bCs/>
                <w:sz w:val="24"/>
                <w:szCs w:val="24"/>
              </w:rPr>
              <w:t>Induced</w:t>
            </w:r>
          </w:p>
        </w:tc>
        <w:tc>
          <w:tcPr>
            <w:tcW w:w="3474" w:type="dxa"/>
          </w:tcPr>
          <w:p w14:paraId="00FADA92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329FC83D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0B19" w14:paraId="07F4E9BB" w14:textId="77777777" w:rsidTr="007955A5">
        <w:tc>
          <w:tcPr>
            <w:tcW w:w="1271" w:type="dxa"/>
            <w:vMerge w:val="restart"/>
            <w:shd w:val="clear" w:color="auto" w:fill="B8CCE4" w:themeFill="accent1" w:themeFillTint="66"/>
          </w:tcPr>
          <w:p w14:paraId="23A66D81" w14:textId="03F90A8A" w:rsidR="00F70B19" w:rsidRPr="001505A6" w:rsidRDefault="00F70B19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505A6">
              <w:rPr>
                <w:rFonts w:cstheme="minorHAnsi"/>
                <w:b/>
                <w:bCs/>
                <w:sz w:val="24"/>
                <w:szCs w:val="24"/>
              </w:rPr>
              <w:t>Project Revenue</w:t>
            </w:r>
          </w:p>
        </w:tc>
        <w:tc>
          <w:tcPr>
            <w:tcW w:w="1564" w:type="dxa"/>
            <w:shd w:val="clear" w:color="auto" w:fill="B8CCE4" w:themeFill="accent1" w:themeFillTint="66"/>
          </w:tcPr>
          <w:p w14:paraId="42C3ACF4" w14:textId="7518A358" w:rsidR="00F70B19" w:rsidRPr="001505A6" w:rsidRDefault="00F70B19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505A6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474" w:type="dxa"/>
          </w:tcPr>
          <w:p w14:paraId="67CEE43B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0716923D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0B19" w14:paraId="5BB2C6CD" w14:textId="77777777" w:rsidTr="007955A5">
        <w:tc>
          <w:tcPr>
            <w:tcW w:w="1271" w:type="dxa"/>
            <w:vMerge/>
            <w:shd w:val="clear" w:color="auto" w:fill="B8CCE4" w:themeFill="accent1" w:themeFillTint="66"/>
          </w:tcPr>
          <w:p w14:paraId="59B76DEB" w14:textId="77777777" w:rsidR="00F70B19" w:rsidRDefault="00F70B19" w:rsidP="00AD327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B8CCE4" w:themeFill="accent1" w:themeFillTint="66"/>
          </w:tcPr>
          <w:p w14:paraId="6D00B90B" w14:textId="2A6D8A7C" w:rsidR="00F70B19" w:rsidRPr="001505A6" w:rsidRDefault="00F70B19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505A6">
              <w:rPr>
                <w:rFonts w:cstheme="minorHAnsi"/>
                <w:b/>
                <w:bCs/>
                <w:sz w:val="24"/>
                <w:szCs w:val="24"/>
              </w:rPr>
              <w:t>Induced</w:t>
            </w:r>
          </w:p>
        </w:tc>
        <w:tc>
          <w:tcPr>
            <w:tcW w:w="3474" w:type="dxa"/>
          </w:tcPr>
          <w:p w14:paraId="4FC7D1AF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3FC3F5A0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0B19" w14:paraId="0DD6BCF8" w14:textId="77777777" w:rsidTr="007955A5">
        <w:tc>
          <w:tcPr>
            <w:tcW w:w="2835" w:type="dxa"/>
            <w:gridSpan w:val="2"/>
            <w:shd w:val="clear" w:color="auto" w:fill="B8CCE4" w:themeFill="accent1" w:themeFillTint="66"/>
          </w:tcPr>
          <w:p w14:paraId="0BDD9B8A" w14:textId="1BE6EBF8" w:rsidR="00F70B19" w:rsidRPr="001505A6" w:rsidRDefault="00F70B19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505A6">
              <w:rPr>
                <w:rFonts w:cstheme="minorHAnsi"/>
                <w:b/>
                <w:bCs/>
                <w:sz w:val="24"/>
                <w:szCs w:val="24"/>
              </w:rPr>
              <w:t>Branding and PR Value</w:t>
            </w:r>
          </w:p>
        </w:tc>
        <w:tc>
          <w:tcPr>
            <w:tcW w:w="3474" w:type="dxa"/>
          </w:tcPr>
          <w:p w14:paraId="4FA4AE23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7BB9469C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0B19" w14:paraId="19B31C5C" w14:textId="77777777" w:rsidTr="007955A5">
        <w:tc>
          <w:tcPr>
            <w:tcW w:w="2835" w:type="dxa"/>
            <w:gridSpan w:val="2"/>
            <w:shd w:val="clear" w:color="auto" w:fill="B8CCE4" w:themeFill="accent1" w:themeFillTint="66"/>
          </w:tcPr>
          <w:p w14:paraId="29C4F079" w14:textId="1C0EB9C9" w:rsidR="00F70B19" w:rsidRPr="001505A6" w:rsidRDefault="00F70B19" w:rsidP="00AD3274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505A6">
              <w:rPr>
                <w:rFonts w:cstheme="minorHAnsi"/>
                <w:b/>
                <w:bCs/>
                <w:sz w:val="24"/>
                <w:szCs w:val="24"/>
              </w:rPr>
              <w:t>Company’s score of the TXI Customer domain</w:t>
            </w:r>
          </w:p>
        </w:tc>
        <w:tc>
          <w:tcPr>
            <w:tcW w:w="3474" w:type="dxa"/>
          </w:tcPr>
          <w:p w14:paraId="034A261B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4EA48C9C" w14:textId="77777777" w:rsidR="00F70B19" w:rsidRDefault="00F70B19" w:rsidP="00D163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944D52C" w14:textId="77777777" w:rsidR="005243B8" w:rsidRDefault="005243B8" w:rsidP="00AD3274">
      <w:pPr>
        <w:pStyle w:val="NoSpacing"/>
        <w:jc w:val="both"/>
        <w:rPr>
          <w:rFonts w:cstheme="minorHAnsi"/>
          <w:sz w:val="24"/>
          <w:szCs w:val="24"/>
        </w:rPr>
      </w:pPr>
    </w:p>
    <w:p w14:paraId="2757DC5E" w14:textId="71A11759" w:rsidR="00AD3274" w:rsidRPr="00690ECA" w:rsidRDefault="00AD3274" w:rsidP="00AD3274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b/>
          <w:sz w:val="24"/>
          <w:szCs w:val="24"/>
        </w:rPr>
      </w:pPr>
      <w:r w:rsidRPr="00690ECA">
        <w:rPr>
          <w:rFonts w:cstheme="minorHAnsi"/>
          <w:b/>
          <w:sz w:val="24"/>
          <w:szCs w:val="24"/>
        </w:rPr>
        <w:t>Project Qualitative Benefits</w:t>
      </w:r>
    </w:p>
    <w:p w14:paraId="70ADC5F5" w14:textId="32536408" w:rsidR="00AD3274" w:rsidRDefault="00AD3274" w:rsidP="00AD3274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4B27A6">
        <w:rPr>
          <w:rFonts w:cstheme="minorHAnsi"/>
          <w:sz w:val="24"/>
          <w:szCs w:val="24"/>
        </w:rPr>
        <w:t xml:space="preserve">describe </w:t>
      </w:r>
      <w:r w:rsidR="00C3079F">
        <w:rPr>
          <w:rFonts w:cstheme="minorHAnsi"/>
          <w:sz w:val="24"/>
          <w:szCs w:val="24"/>
        </w:rPr>
        <w:t>the</w:t>
      </w:r>
      <w:r w:rsidR="001505A6">
        <w:rPr>
          <w:rFonts w:cstheme="minorHAnsi"/>
          <w:sz w:val="24"/>
          <w:szCs w:val="24"/>
        </w:rPr>
        <w:t xml:space="preserve"> </w:t>
      </w:r>
      <w:r w:rsidR="004B27A6">
        <w:rPr>
          <w:rFonts w:cstheme="minorHAnsi"/>
          <w:sz w:val="24"/>
          <w:szCs w:val="24"/>
        </w:rPr>
        <w:t xml:space="preserve">qualitative benefits of the project </w:t>
      </w:r>
      <w:r w:rsidR="007955A5">
        <w:rPr>
          <w:rFonts w:cstheme="minorHAnsi"/>
          <w:sz w:val="24"/>
          <w:szCs w:val="24"/>
        </w:rPr>
        <w:t xml:space="preserve">per the considerations listed below, </w:t>
      </w:r>
      <w:r w:rsidR="004B27A6">
        <w:rPr>
          <w:rFonts w:cstheme="minorHAnsi"/>
          <w:sz w:val="24"/>
          <w:szCs w:val="24"/>
        </w:rPr>
        <w:t xml:space="preserve">and how the project will meet the </w:t>
      </w:r>
      <w:r w:rsidR="00141B0C">
        <w:rPr>
          <w:rFonts w:cstheme="minorHAnsi"/>
          <w:sz w:val="24"/>
          <w:szCs w:val="24"/>
        </w:rPr>
        <w:t xml:space="preserve">projected </w:t>
      </w:r>
      <w:r w:rsidR="004B27A6">
        <w:rPr>
          <w:rFonts w:cstheme="minorHAnsi"/>
          <w:sz w:val="24"/>
          <w:szCs w:val="24"/>
        </w:rPr>
        <w:t xml:space="preserve">quantitative </w:t>
      </w:r>
      <w:r w:rsidR="00141B0C">
        <w:rPr>
          <w:rFonts w:cstheme="minorHAnsi"/>
          <w:sz w:val="24"/>
          <w:szCs w:val="24"/>
        </w:rPr>
        <w:t>benefits</w:t>
      </w:r>
      <w:r w:rsidR="004B27A6">
        <w:rPr>
          <w:rFonts w:cstheme="minorHAnsi"/>
          <w:sz w:val="24"/>
          <w:szCs w:val="24"/>
        </w:rPr>
        <w:t xml:space="preserve"> outlined in the previous section</w:t>
      </w:r>
      <w:r w:rsidRPr="005243B8">
        <w:rPr>
          <w:rFonts w:cstheme="minorHAnsi"/>
          <w:sz w:val="24"/>
          <w:szCs w:val="24"/>
        </w:rPr>
        <w:t>.</w:t>
      </w:r>
    </w:p>
    <w:p w14:paraId="7F188C2E" w14:textId="3DF7F354" w:rsidR="001505A6" w:rsidRDefault="001505A6" w:rsidP="001505A6">
      <w:pPr>
        <w:pStyle w:val="NoSpacing"/>
        <w:numPr>
          <w:ilvl w:val="0"/>
          <w:numId w:val="24"/>
        </w:numPr>
        <w:ind w:left="1134" w:hanging="420"/>
        <w:jc w:val="both"/>
        <w:rPr>
          <w:rFonts w:cstheme="minorHAnsi"/>
          <w:sz w:val="24"/>
          <w:szCs w:val="24"/>
        </w:rPr>
      </w:pPr>
      <w:r w:rsidRPr="001505A6">
        <w:rPr>
          <w:rFonts w:cstheme="minorHAnsi"/>
          <w:sz w:val="24"/>
          <w:szCs w:val="24"/>
        </w:rPr>
        <w:t>Contribution to the Singapore tourism industry (e.g. desirability of project's content, economic contribution and/or spinoffs)</w:t>
      </w:r>
    </w:p>
    <w:p w14:paraId="6C3EAE36" w14:textId="3386F9F9" w:rsidR="001505A6" w:rsidRDefault="001505A6" w:rsidP="001505A6">
      <w:pPr>
        <w:pStyle w:val="NoSpacing"/>
        <w:numPr>
          <w:ilvl w:val="0"/>
          <w:numId w:val="24"/>
        </w:numPr>
        <w:ind w:left="1134" w:hanging="420"/>
        <w:jc w:val="both"/>
        <w:rPr>
          <w:rFonts w:cstheme="minorHAnsi"/>
          <w:sz w:val="24"/>
          <w:szCs w:val="24"/>
        </w:rPr>
      </w:pPr>
      <w:r w:rsidRPr="001505A6">
        <w:rPr>
          <w:rFonts w:cstheme="minorHAnsi"/>
          <w:sz w:val="24"/>
          <w:szCs w:val="24"/>
        </w:rPr>
        <w:t>In-market and local marketing plan (include listing of target markets) and business plan</w:t>
      </w:r>
    </w:p>
    <w:p w14:paraId="1A2752F0" w14:textId="319F35F1" w:rsidR="005243B8" w:rsidRPr="008D2C7E" w:rsidRDefault="001505A6" w:rsidP="003D144C">
      <w:pPr>
        <w:pStyle w:val="NoSpacing"/>
        <w:numPr>
          <w:ilvl w:val="0"/>
          <w:numId w:val="24"/>
        </w:numPr>
        <w:ind w:left="1134" w:hanging="420"/>
        <w:jc w:val="both"/>
        <w:rPr>
          <w:rFonts w:cstheme="minorHAnsi"/>
          <w:sz w:val="24"/>
          <w:szCs w:val="24"/>
        </w:rPr>
      </w:pPr>
      <w:r w:rsidRPr="001505A6">
        <w:rPr>
          <w:rFonts w:cstheme="minorHAnsi"/>
          <w:sz w:val="24"/>
          <w:szCs w:val="24"/>
        </w:rPr>
        <w:t>Qualitative and quantitative benefits of the project on the organisation's future operations</w:t>
      </w:r>
    </w:p>
    <w:p w14:paraId="739BEDE0" w14:textId="77777777" w:rsidR="005243B8" w:rsidRPr="00467D58" w:rsidRDefault="005243B8" w:rsidP="005243B8">
      <w:pPr>
        <w:pStyle w:val="NoSpacing"/>
        <w:jc w:val="both"/>
        <w:rPr>
          <w:rFonts w:cstheme="minorHAnsi"/>
          <w:sz w:val="24"/>
          <w:szCs w:val="24"/>
        </w:rPr>
      </w:pPr>
    </w:p>
    <w:p w14:paraId="2E67D8CD" w14:textId="21A6BBAD" w:rsidR="006E09C9" w:rsidRPr="00690ECA" w:rsidRDefault="009829BD" w:rsidP="00B64F41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b/>
          <w:sz w:val="24"/>
          <w:szCs w:val="24"/>
        </w:rPr>
      </w:pPr>
      <w:r w:rsidRPr="00690ECA">
        <w:rPr>
          <w:rFonts w:cstheme="minorHAnsi"/>
          <w:b/>
          <w:sz w:val="24"/>
          <w:szCs w:val="24"/>
        </w:rPr>
        <w:t xml:space="preserve">Project </w:t>
      </w:r>
      <w:r w:rsidR="004003D5" w:rsidRPr="00690ECA">
        <w:rPr>
          <w:rFonts w:cstheme="minorHAnsi"/>
          <w:b/>
          <w:sz w:val="24"/>
          <w:szCs w:val="24"/>
        </w:rPr>
        <w:t>Team Competency</w:t>
      </w:r>
      <w:r w:rsidRPr="00690ECA">
        <w:rPr>
          <w:rFonts w:cstheme="minorHAnsi"/>
          <w:b/>
          <w:sz w:val="24"/>
          <w:szCs w:val="24"/>
        </w:rPr>
        <w:t xml:space="preserve"> </w:t>
      </w:r>
    </w:p>
    <w:p w14:paraId="1B4D325D" w14:textId="0F6C0A4D" w:rsidR="008A45A6" w:rsidRDefault="008A45A6" w:rsidP="00584249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sz w:val="24"/>
          <w:szCs w:val="24"/>
        </w:rPr>
      </w:pPr>
      <w:r w:rsidRPr="008A45A6">
        <w:rPr>
          <w:rFonts w:cstheme="minorHAnsi"/>
          <w:sz w:val="24"/>
          <w:szCs w:val="24"/>
        </w:rPr>
        <w:t>Please reflect the details of the company’s internal project team</w:t>
      </w:r>
      <w:r w:rsidR="00C3079F">
        <w:rPr>
          <w:rFonts w:cstheme="minorHAnsi"/>
          <w:sz w:val="24"/>
          <w:szCs w:val="24"/>
        </w:rPr>
        <w:t xml:space="preserve">, </w:t>
      </w:r>
      <w:r w:rsidRPr="008A45A6">
        <w:rPr>
          <w:rFonts w:cstheme="minorHAnsi"/>
          <w:sz w:val="24"/>
          <w:szCs w:val="24"/>
        </w:rPr>
        <w:t xml:space="preserve">their involvement </w:t>
      </w:r>
      <w:r w:rsidR="004003D5">
        <w:rPr>
          <w:rFonts w:cstheme="minorHAnsi"/>
          <w:sz w:val="24"/>
          <w:szCs w:val="24"/>
        </w:rPr>
        <w:t>in the project</w:t>
      </w:r>
      <w:r w:rsidR="00C3079F">
        <w:rPr>
          <w:rFonts w:cstheme="minorHAnsi"/>
          <w:sz w:val="24"/>
          <w:szCs w:val="24"/>
        </w:rPr>
        <w:t>, and relevant competency of the project team</w:t>
      </w:r>
      <w:r w:rsidR="002713F9">
        <w:rPr>
          <w:rFonts w:cstheme="minorHAnsi"/>
          <w:sz w:val="24"/>
          <w:szCs w:val="24"/>
        </w:rPr>
        <w:t>. You may use the following table</w:t>
      </w:r>
      <w:r w:rsidR="0029568D">
        <w:rPr>
          <w:rFonts w:cstheme="minorHAnsi"/>
          <w:sz w:val="24"/>
          <w:szCs w:val="24"/>
        </w:rPr>
        <w:t xml:space="preserve"> and/or attach CVs if necessary</w:t>
      </w:r>
      <w:r>
        <w:rPr>
          <w:rFonts w:cstheme="minorHAnsi"/>
          <w:sz w:val="24"/>
          <w:szCs w:val="24"/>
        </w:rPr>
        <w:t>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716"/>
        <w:gridCol w:w="1716"/>
        <w:gridCol w:w="3200"/>
        <w:gridCol w:w="3149"/>
      </w:tblGrid>
      <w:tr w:rsidR="00C3079F" w:rsidRPr="00584249" w14:paraId="5969A3B1" w14:textId="77777777" w:rsidTr="0023481F">
        <w:trPr>
          <w:tblHeader/>
        </w:trPr>
        <w:tc>
          <w:tcPr>
            <w:tcW w:w="1716" w:type="dxa"/>
            <w:shd w:val="clear" w:color="auto" w:fill="B8CCE4" w:themeFill="accent1" w:themeFillTint="66"/>
          </w:tcPr>
          <w:p w14:paraId="505F17E1" w14:textId="62B41EFD" w:rsidR="00C3079F" w:rsidRPr="00584249" w:rsidRDefault="00C3079F" w:rsidP="009A5880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1716" w:type="dxa"/>
            <w:shd w:val="clear" w:color="auto" w:fill="B8CCE4" w:themeFill="accent1" w:themeFillTint="66"/>
          </w:tcPr>
          <w:p w14:paraId="18F203B3" w14:textId="0DF49F9A" w:rsidR="00C3079F" w:rsidRPr="00584249" w:rsidRDefault="00C3079F" w:rsidP="009A5880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Designation</w:t>
            </w:r>
          </w:p>
        </w:tc>
        <w:tc>
          <w:tcPr>
            <w:tcW w:w="3200" w:type="dxa"/>
            <w:shd w:val="clear" w:color="auto" w:fill="B8CCE4" w:themeFill="accent1" w:themeFillTint="66"/>
          </w:tcPr>
          <w:p w14:paraId="1ED00B3F" w14:textId="77777777" w:rsidR="00C3079F" w:rsidRPr="00584249" w:rsidRDefault="00C3079F" w:rsidP="009A5880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Project Role and Responsibilities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14:paraId="1784B6E8" w14:textId="1BEAE789" w:rsidR="00C3079F" w:rsidRPr="00584249" w:rsidRDefault="00C3079F" w:rsidP="009A588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 of Competency</w:t>
            </w:r>
          </w:p>
        </w:tc>
      </w:tr>
      <w:tr w:rsidR="00C3079F" w:rsidRPr="00584249" w14:paraId="34E51AB7" w14:textId="77777777" w:rsidTr="00C3079F">
        <w:tc>
          <w:tcPr>
            <w:tcW w:w="1716" w:type="dxa"/>
            <w:shd w:val="clear" w:color="auto" w:fill="auto"/>
          </w:tcPr>
          <w:p w14:paraId="6F9EAC52" w14:textId="77777777" w:rsidR="00C3079F" w:rsidRPr="004003D5" w:rsidRDefault="00C3079F" w:rsidP="009A5880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1716" w:type="dxa"/>
            <w:shd w:val="clear" w:color="auto" w:fill="auto"/>
          </w:tcPr>
          <w:p w14:paraId="22324BDC" w14:textId="690B3FE2" w:rsidR="00C3079F" w:rsidRPr="004003D5" w:rsidRDefault="00C3079F" w:rsidP="009A5880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3200" w:type="dxa"/>
            <w:shd w:val="clear" w:color="auto" w:fill="auto"/>
          </w:tcPr>
          <w:p w14:paraId="4D84EC4C" w14:textId="77777777" w:rsidR="00C3079F" w:rsidRPr="004003D5" w:rsidRDefault="00C3079F" w:rsidP="00C4724A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3149" w:type="dxa"/>
            <w:shd w:val="clear" w:color="auto" w:fill="auto"/>
          </w:tcPr>
          <w:p w14:paraId="7E94FE1A" w14:textId="78115F60" w:rsidR="00C3079F" w:rsidRPr="004003D5" w:rsidRDefault="00C3079F" w:rsidP="00C4724A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</w:tr>
      <w:tr w:rsidR="00C3079F" w:rsidRPr="00584249" w14:paraId="050AEA09" w14:textId="77777777" w:rsidTr="00C3079F">
        <w:tc>
          <w:tcPr>
            <w:tcW w:w="1716" w:type="dxa"/>
            <w:shd w:val="clear" w:color="auto" w:fill="auto"/>
          </w:tcPr>
          <w:p w14:paraId="5A1815DA" w14:textId="77777777" w:rsidR="00C3079F" w:rsidRPr="004003D5" w:rsidRDefault="00C3079F" w:rsidP="009A5880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1716" w:type="dxa"/>
            <w:shd w:val="clear" w:color="auto" w:fill="auto"/>
          </w:tcPr>
          <w:p w14:paraId="03B0C4CB" w14:textId="1C934DB0" w:rsidR="00C3079F" w:rsidRPr="004003D5" w:rsidRDefault="00C3079F" w:rsidP="009A5880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3200" w:type="dxa"/>
            <w:shd w:val="clear" w:color="auto" w:fill="auto"/>
          </w:tcPr>
          <w:p w14:paraId="685AA24D" w14:textId="77777777" w:rsidR="00C3079F" w:rsidRPr="004003D5" w:rsidRDefault="00C3079F" w:rsidP="009A5880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3149" w:type="dxa"/>
            <w:shd w:val="clear" w:color="auto" w:fill="auto"/>
          </w:tcPr>
          <w:p w14:paraId="2F7A61E9" w14:textId="724BFDF5" w:rsidR="00C3079F" w:rsidRPr="004003D5" w:rsidRDefault="00C3079F" w:rsidP="009A5880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</w:tr>
      <w:tr w:rsidR="00C3079F" w:rsidRPr="00584249" w14:paraId="1EC21670" w14:textId="77777777" w:rsidTr="00C3079F">
        <w:tc>
          <w:tcPr>
            <w:tcW w:w="1716" w:type="dxa"/>
            <w:shd w:val="clear" w:color="auto" w:fill="auto"/>
          </w:tcPr>
          <w:p w14:paraId="28068118" w14:textId="77777777" w:rsidR="00C3079F" w:rsidRPr="004003D5" w:rsidRDefault="00C3079F" w:rsidP="009A5880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1716" w:type="dxa"/>
            <w:shd w:val="clear" w:color="auto" w:fill="auto"/>
          </w:tcPr>
          <w:p w14:paraId="1EFDCB75" w14:textId="0D343CA0" w:rsidR="00C3079F" w:rsidRPr="004003D5" w:rsidRDefault="00C3079F" w:rsidP="009A5880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3200" w:type="dxa"/>
            <w:shd w:val="clear" w:color="auto" w:fill="auto"/>
          </w:tcPr>
          <w:p w14:paraId="1F4D4490" w14:textId="77777777" w:rsidR="00C3079F" w:rsidRPr="004003D5" w:rsidRDefault="00C3079F" w:rsidP="00C4724A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3149" w:type="dxa"/>
            <w:shd w:val="clear" w:color="auto" w:fill="auto"/>
          </w:tcPr>
          <w:p w14:paraId="0973138F" w14:textId="161ADAEC" w:rsidR="00C3079F" w:rsidRPr="004003D5" w:rsidRDefault="00C3079F" w:rsidP="00C4724A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</w:tr>
      <w:tr w:rsidR="00C3079F" w:rsidRPr="00584249" w14:paraId="21BE5CB1" w14:textId="77777777" w:rsidTr="00C3079F">
        <w:tc>
          <w:tcPr>
            <w:tcW w:w="1716" w:type="dxa"/>
            <w:shd w:val="clear" w:color="auto" w:fill="auto"/>
          </w:tcPr>
          <w:p w14:paraId="7BD3F393" w14:textId="77777777" w:rsidR="00C3079F" w:rsidRPr="004003D5" w:rsidRDefault="00C3079F" w:rsidP="009A5880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1716" w:type="dxa"/>
            <w:shd w:val="clear" w:color="auto" w:fill="auto"/>
          </w:tcPr>
          <w:p w14:paraId="3427FD03" w14:textId="676A8096" w:rsidR="00C3079F" w:rsidRPr="004003D5" w:rsidRDefault="00C3079F" w:rsidP="009A5880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3200" w:type="dxa"/>
            <w:shd w:val="clear" w:color="auto" w:fill="auto"/>
          </w:tcPr>
          <w:p w14:paraId="3BB7D2B2" w14:textId="77777777" w:rsidR="00C3079F" w:rsidRPr="004003D5" w:rsidRDefault="00C3079F" w:rsidP="00FD1851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  <w:tc>
          <w:tcPr>
            <w:tcW w:w="3149" w:type="dxa"/>
            <w:shd w:val="clear" w:color="auto" w:fill="auto"/>
          </w:tcPr>
          <w:p w14:paraId="7D2223A5" w14:textId="2691A01A" w:rsidR="00C3079F" w:rsidRPr="004003D5" w:rsidRDefault="00C3079F" w:rsidP="00FD1851">
            <w:pPr>
              <w:pStyle w:val="NoSpacing"/>
              <w:jc w:val="both"/>
              <w:rPr>
                <w:rFonts w:cstheme="minorHAnsi"/>
                <w:iCs/>
                <w:color w:val="948A54" w:themeColor="background2" w:themeShade="80"/>
              </w:rPr>
            </w:pPr>
          </w:p>
        </w:tc>
      </w:tr>
    </w:tbl>
    <w:p w14:paraId="1EF6AD92" w14:textId="77777777" w:rsidR="009A5880" w:rsidRDefault="009A5880" w:rsidP="009A5880">
      <w:pPr>
        <w:pStyle w:val="NoSpacing"/>
        <w:ind w:left="1440"/>
        <w:jc w:val="both"/>
        <w:rPr>
          <w:rFonts w:cstheme="minorHAnsi"/>
          <w:sz w:val="24"/>
          <w:szCs w:val="24"/>
        </w:rPr>
      </w:pPr>
    </w:p>
    <w:p w14:paraId="786D8783" w14:textId="1B916289" w:rsidR="003D31BE" w:rsidRDefault="003D31BE" w:rsidP="00251A5E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sz w:val="24"/>
          <w:szCs w:val="24"/>
        </w:rPr>
      </w:pPr>
      <w:r w:rsidRPr="003D31BE">
        <w:rPr>
          <w:rFonts w:cstheme="minorHAnsi"/>
          <w:sz w:val="24"/>
          <w:szCs w:val="24"/>
        </w:rPr>
        <w:t xml:space="preserve">Please indicate the reasons </w:t>
      </w:r>
      <w:r w:rsidR="0093753E">
        <w:rPr>
          <w:rFonts w:cstheme="minorHAnsi"/>
          <w:sz w:val="24"/>
          <w:szCs w:val="24"/>
        </w:rPr>
        <w:t xml:space="preserve">for your choice of </w:t>
      </w:r>
      <w:r w:rsidR="00B10891">
        <w:rPr>
          <w:rFonts w:cstheme="minorHAnsi"/>
          <w:sz w:val="24"/>
          <w:szCs w:val="24"/>
        </w:rPr>
        <w:t>solution provider(s) for the proposed</w:t>
      </w:r>
      <w:r w:rsidRPr="003D31BE">
        <w:rPr>
          <w:rFonts w:cstheme="minorHAnsi"/>
          <w:sz w:val="24"/>
          <w:szCs w:val="24"/>
        </w:rPr>
        <w:t xml:space="preserve"> project</w:t>
      </w:r>
      <w:r w:rsidR="00251A5E">
        <w:rPr>
          <w:rFonts w:cstheme="minorHAnsi"/>
          <w:sz w:val="24"/>
          <w:szCs w:val="24"/>
        </w:rPr>
        <w:t>, if applicable</w:t>
      </w:r>
      <w:r w:rsidR="00CC710F">
        <w:rPr>
          <w:rFonts w:cstheme="minorHAnsi"/>
          <w:sz w:val="24"/>
          <w:szCs w:val="24"/>
        </w:rPr>
        <w:t xml:space="preserve">, and </w:t>
      </w:r>
      <w:r w:rsidR="00251A5E" w:rsidRPr="00251A5E">
        <w:rPr>
          <w:rFonts w:cstheme="minorHAnsi"/>
          <w:sz w:val="24"/>
          <w:szCs w:val="24"/>
        </w:rPr>
        <w:t xml:space="preserve">attach </w:t>
      </w:r>
      <w:r w:rsidR="00141B0C">
        <w:rPr>
          <w:rFonts w:cstheme="minorHAnsi"/>
          <w:sz w:val="24"/>
          <w:szCs w:val="24"/>
        </w:rPr>
        <w:t xml:space="preserve">the </w:t>
      </w:r>
      <w:r w:rsidR="00251A5E" w:rsidRPr="00251A5E">
        <w:rPr>
          <w:rFonts w:cstheme="minorHAnsi"/>
          <w:sz w:val="24"/>
          <w:szCs w:val="24"/>
        </w:rPr>
        <w:t>relevant proposal</w:t>
      </w:r>
      <w:r w:rsidR="00141B0C">
        <w:rPr>
          <w:rFonts w:cstheme="minorHAnsi"/>
          <w:sz w:val="24"/>
          <w:szCs w:val="24"/>
        </w:rPr>
        <w:t>(s)</w:t>
      </w:r>
      <w:r w:rsidR="00251A5E" w:rsidRPr="00251A5E">
        <w:rPr>
          <w:rFonts w:cstheme="minorHAnsi"/>
          <w:sz w:val="24"/>
          <w:szCs w:val="24"/>
        </w:rPr>
        <w:t xml:space="preserve"> from </w:t>
      </w:r>
      <w:r w:rsidR="00CC710F">
        <w:rPr>
          <w:rFonts w:cstheme="minorHAnsi"/>
          <w:sz w:val="24"/>
          <w:szCs w:val="24"/>
        </w:rPr>
        <w:t>solution provider.</w:t>
      </w:r>
    </w:p>
    <w:p w14:paraId="4DFB9FE2" w14:textId="77777777" w:rsidR="0029568D" w:rsidRDefault="0029568D" w:rsidP="00B23C40">
      <w:pPr>
        <w:pStyle w:val="NoSpacing"/>
        <w:ind w:left="714"/>
        <w:jc w:val="both"/>
        <w:rPr>
          <w:rFonts w:cstheme="minorHAnsi"/>
          <w:sz w:val="24"/>
          <w:szCs w:val="24"/>
        </w:rPr>
      </w:pPr>
    </w:p>
    <w:p w14:paraId="61A61BF5" w14:textId="77777777" w:rsidR="00644EDF" w:rsidRPr="00690ECA" w:rsidRDefault="00644EDF" w:rsidP="00690ECA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b/>
          <w:sz w:val="24"/>
          <w:szCs w:val="24"/>
        </w:rPr>
      </w:pPr>
      <w:r w:rsidRPr="00690ECA">
        <w:rPr>
          <w:rFonts w:cstheme="minorHAnsi"/>
          <w:b/>
          <w:sz w:val="24"/>
          <w:szCs w:val="24"/>
        </w:rPr>
        <w:t>Project Costs</w:t>
      </w:r>
    </w:p>
    <w:p w14:paraId="735596F5" w14:textId="1714CFBC" w:rsidR="00EE7549" w:rsidRDefault="00EE7549" w:rsidP="00644EDF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bCs/>
          <w:sz w:val="24"/>
          <w:szCs w:val="24"/>
        </w:rPr>
      </w:pPr>
      <w:r w:rsidRPr="00EE7549">
        <w:rPr>
          <w:rFonts w:cstheme="minorHAnsi"/>
          <w:bCs/>
          <w:sz w:val="24"/>
          <w:szCs w:val="24"/>
        </w:rPr>
        <w:t>Please</w:t>
      </w:r>
      <w:r>
        <w:rPr>
          <w:rFonts w:cstheme="minorHAnsi"/>
          <w:bCs/>
          <w:sz w:val="24"/>
          <w:szCs w:val="24"/>
        </w:rPr>
        <w:t xml:space="preserve"> provide details of the manpower involved </w:t>
      </w:r>
      <w:r w:rsidR="00C63226">
        <w:rPr>
          <w:rFonts w:cstheme="minorHAnsi"/>
          <w:bCs/>
          <w:sz w:val="24"/>
          <w:szCs w:val="24"/>
        </w:rPr>
        <w:t>(only applicable for tour development</w:t>
      </w:r>
      <w:r w:rsidR="007E39AB">
        <w:rPr>
          <w:rFonts w:cstheme="minorHAnsi"/>
          <w:bCs/>
          <w:sz w:val="24"/>
          <w:szCs w:val="24"/>
        </w:rPr>
        <w:t xml:space="preserve"> and tech enabler projects</w:t>
      </w:r>
      <w:r w:rsidR="00C63226">
        <w:rPr>
          <w:rFonts w:cstheme="minorHAnsi"/>
          <w:bCs/>
          <w:sz w:val="24"/>
          <w:szCs w:val="24"/>
        </w:rPr>
        <w:t xml:space="preserve">) </w:t>
      </w:r>
      <w:r>
        <w:rPr>
          <w:rFonts w:cstheme="minorHAnsi"/>
          <w:bCs/>
          <w:sz w:val="24"/>
          <w:szCs w:val="24"/>
        </w:rPr>
        <w:t xml:space="preserve">per required in </w:t>
      </w:r>
      <w:r w:rsidRPr="00AF2F1C">
        <w:rPr>
          <w:rFonts w:cstheme="minorHAnsi"/>
          <w:bCs/>
          <w:sz w:val="24"/>
          <w:szCs w:val="24"/>
          <w:u w:val="single"/>
        </w:rPr>
        <w:t>Annex A</w:t>
      </w:r>
      <w:r>
        <w:rPr>
          <w:rFonts w:cstheme="minorHAnsi"/>
          <w:bCs/>
          <w:sz w:val="24"/>
          <w:szCs w:val="24"/>
        </w:rPr>
        <w:t xml:space="preserve"> and justify how internal manpower would be more effective than engaging external professional service providers.</w:t>
      </w:r>
    </w:p>
    <w:p w14:paraId="638E869E" w14:textId="77777777" w:rsidR="00EE7549" w:rsidRPr="00EE7549" w:rsidRDefault="00EE7549" w:rsidP="00EE7549">
      <w:pPr>
        <w:pStyle w:val="NoSpacing"/>
        <w:ind w:left="714"/>
        <w:jc w:val="both"/>
        <w:rPr>
          <w:rFonts w:cstheme="minorHAnsi"/>
          <w:bCs/>
          <w:sz w:val="24"/>
          <w:szCs w:val="24"/>
        </w:rPr>
      </w:pPr>
    </w:p>
    <w:p w14:paraId="3C8B7400" w14:textId="20814A2D" w:rsidR="00644EDF" w:rsidRPr="0023481F" w:rsidRDefault="00BF383D" w:rsidP="00644EDF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b/>
          <w:sz w:val="24"/>
          <w:szCs w:val="24"/>
        </w:rPr>
      </w:pPr>
      <w:r w:rsidRPr="00BF383D">
        <w:rPr>
          <w:rFonts w:cstheme="minorHAnsi"/>
          <w:bCs/>
          <w:sz w:val="24"/>
          <w:szCs w:val="24"/>
        </w:rPr>
        <w:lastRenderedPageBreak/>
        <w:t xml:space="preserve">Please use the below Excel document to indicate </w:t>
      </w:r>
      <w:r w:rsidRPr="00BF383D">
        <w:rPr>
          <w:rFonts w:cstheme="minorHAnsi"/>
          <w:b/>
          <w:sz w:val="24"/>
          <w:szCs w:val="24"/>
          <w:u w:val="single"/>
        </w:rPr>
        <w:t>all</w:t>
      </w:r>
      <w:r w:rsidRPr="00BF383D">
        <w:rPr>
          <w:rFonts w:cstheme="minorHAnsi"/>
          <w:bCs/>
          <w:sz w:val="24"/>
          <w:szCs w:val="24"/>
        </w:rPr>
        <w:t xml:space="preserve"> projected expenditure items for the Project and indicate the projected amount of project costs that would be paid to Singapore registered businesses.</w:t>
      </w:r>
    </w:p>
    <w:p w14:paraId="262ADBD1" w14:textId="031DF99D" w:rsidR="00644EDF" w:rsidRDefault="00A123E5" w:rsidP="00644EDF">
      <w:pPr>
        <w:pStyle w:val="NoSpacing"/>
        <w:ind w:left="7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i/>
          <w:iCs/>
          <w:noProof/>
          <w:sz w:val="20"/>
          <w:szCs w:val="20"/>
          <w:vertAlign w:val="superscript"/>
        </w:rPr>
        <w:object w:dxaOrig="1504" w:dyaOrig="982" w14:anchorId="1D1B0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5.15pt;height:49.25pt;mso-width-percent:0;mso-height-percent:0;mso-width-percent:0;mso-height-percent:0" o:ole="">
            <v:imagedata r:id="rId11" o:title=""/>
          </v:shape>
          <o:OLEObject Type="Embed" ProgID="Excel.Sheet.12" ShapeID="_x0000_i1026" DrawAspect="Icon" ObjectID="_1731506046" r:id="rId12"/>
        </w:object>
      </w:r>
    </w:p>
    <w:p w14:paraId="2023A577" w14:textId="2FFD9F8D" w:rsidR="00BF383D" w:rsidRPr="00F37ABB" w:rsidRDefault="00BF383D" w:rsidP="00644EDF">
      <w:pPr>
        <w:pStyle w:val="NoSpacing"/>
        <w:ind w:left="714"/>
        <w:jc w:val="both"/>
        <w:rPr>
          <w:rFonts w:cstheme="minorHAnsi"/>
          <w:b/>
          <w:sz w:val="24"/>
          <w:szCs w:val="24"/>
        </w:rPr>
      </w:pPr>
    </w:p>
    <w:p w14:paraId="553FBA64" w14:textId="77E8B50B" w:rsidR="00F37ABB" w:rsidRPr="00E40ADC" w:rsidRDefault="002926A3" w:rsidP="00690ECA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b/>
          <w:sz w:val="24"/>
          <w:szCs w:val="24"/>
        </w:rPr>
      </w:pPr>
      <w:r w:rsidRPr="00E40ADC">
        <w:rPr>
          <w:rFonts w:cstheme="minorHAnsi"/>
          <w:b/>
          <w:sz w:val="24"/>
          <w:szCs w:val="24"/>
        </w:rPr>
        <w:t>Project Financi</w:t>
      </w:r>
      <w:r w:rsidR="00AF2A4E" w:rsidRPr="00E40ADC">
        <w:rPr>
          <w:rFonts w:cstheme="minorHAnsi"/>
          <w:b/>
          <w:sz w:val="24"/>
          <w:szCs w:val="24"/>
        </w:rPr>
        <w:t>als</w:t>
      </w:r>
      <w:r w:rsidR="00DF7958" w:rsidRPr="00E40ADC">
        <w:rPr>
          <w:rFonts w:cstheme="minorHAnsi"/>
          <w:b/>
          <w:sz w:val="24"/>
          <w:szCs w:val="24"/>
        </w:rPr>
        <w:t xml:space="preserve"> </w:t>
      </w:r>
      <w:r w:rsidR="00DF7958" w:rsidRPr="00E40ADC">
        <w:rPr>
          <w:rFonts w:cstheme="minorHAnsi"/>
          <w:bCs/>
          <w:sz w:val="24"/>
          <w:szCs w:val="24"/>
        </w:rPr>
        <w:t>(if applicable)</w:t>
      </w:r>
    </w:p>
    <w:p w14:paraId="2B5626EF" w14:textId="77777777" w:rsidR="007955A5" w:rsidRPr="007955A5" w:rsidRDefault="007955A5" w:rsidP="00F37ABB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Please provide the project’s profit and loss financials, which includes the following:</w:t>
      </w:r>
    </w:p>
    <w:p w14:paraId="22BC2AB0" w14:textId="0DEB096D" w:rsidR="007955A5" w:rsidRPr="0023481F" w:rsidRDefault="0023481F" w:rsidP="007955A5">
      <w:pPr>
        <w:pStyle w:val="NoSpacing"/>
        <w:numPr>
          <w:ilvl w:val="0"/>
          <w:numId w:val="25"/>
        </w:numPr>
        <w:ind w:left="1134" w:hanging="4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project’s past profit and loss financials, </w:t>
      </w:r>
      <w:r w:rsidR="007955A5">
        <w:rPr>
          <w:rFonts w:cstheme="minorHAnsi"/>
          <w:sz w:val="24"/>
          <w:szCs w:val="24"/>
        </w:rPr>
        <w:t>if the proposed is an enhancement to existing product and/or experience</w:t>
      </w:r>
      <w:r>
        <w:rPr>
          <w:rFonts w:cstheme="minorHAnsi"/>
          <w:sz w:val="24"/>
          <w:szCs w:val="24"/>
        </w:rPr>
        <w:t>,</w:t>
      </w:r>
    </w:p>
    <w:p w14:paraId="0CD54589" w14:textId="4CE4B346" w:rsidR="0023481F" w:rsidRPr="00EE7549" w:rsidRDefault="0023481F" w:rsidP="007955A5">
      <w:pPr>
        <w:pStyle w:val="NoSpacing"/>
        <w:numPr>
          <w:ilvl w:val="0"/>
          <w:numId w:val="25"/>
        </w:numPr>
        <w:ind w:left="1134" w:hanging="4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project’s estimated profit and loss financials following product/experience implement or launch.</w:t>
      </w:r>
    </w:p>
    <w:p w14:paraId="7CBE689B" w14:textId="77777777" w:rsidR="00EE7549" w:rsidRPr="007955A5" w:rsidRDefault="00EE7549" w:rsidP="00EE7549">
      <w:pPr>
        <w:pStyle w:val="NoSpacing"/>
        <w:ind w:left="1134"/>
        <w:jc w:val="both"/>
        <w:rPr>
          <w:rFonts w:cstheme="minorHAnsi"/>
          <w:b/>
          <w:sz w:val="24"/>
          <w:szCs w:val="24"/>
        </w:rPr>
      </w:pPr>
    </w:p>
    <w:p w14:paraId="08DE6386" w14:textId="5D71F59F" w:rsidR="002926A3" w:rsidRPr="00E5414F" w:rsidRDefault="002926A3" w:rsidP="00F37ABB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b/>
          <w:sz w:val="24"/>
          <w:szCs w:val="24"/>
        </w:rPr>
      </w:pPr>
      <w:r w:rsidRPr="00E5414F">
        <w:rPr>
          <w:rFonts w:cstheme="minorHAnsi"/>
          <w:sz w:val="24"/>
          <w:szCs w:val="24"/>
        </w:rPr>
        <w:t>Please elaborate on how your company plans to fund the proposed project</w:t>
      </w:r>
      <w:r w:rsidR="00DF7958" w:rsidRPr="00E5414F">
        <w:t xml:space="preserve"> </w:t>
      </w:r>
      <w:r w:rsidR="006D678F" w:rsidRPr="00E5414F">
        <w:t>i</w:t>
      </w:r>
      <w:r w:rsidR="00DF7958" w:rsidRPr="00E5414F">
        <w:rPr>
          <w:rFonts w:cstheme="minorHAnsi"/>
          <w:sz w:val="24"/>
          <w:szCs w:val="24"/>
        </w:rPr>
        <w:t xml:space="preserve">f </w:t>
      </w:r>
      <w:r w:rsidR="006D678F" w:rsidRPr="00E5414F">
        <w:rPr>
          <w:rFonts w:cstheme="minorHAnsi"/>
          <w:sz w:val="24"/>
          <w:szCs w:val="24"/>
        </w:rPr>
        <w:t xml:space="preserve">the </w:t>
      </w:r>
      <w:r w:rsidR="00DF7958" w:rsidRPr="00E5414F">
        <w:rPr>
          <w:rFonts w:cstheme="minorHAnsi"/>
          <w:sz w:val="24"/>
          <w:szCs w:val="24"/>
        </w:rPr>
        <w:t>project cost is more than your company’s profits in the last FY</w:t>
      </w:r>
      <w:r w:rsidRPr="00E5414F">
        <w:rPr>
          <w:rFonts w:cstheme="minorHAnsi"/>
          <w:sz w:val="24"/>
          <w:szCs w:val="24"/>
        </w:rPr>
        <w:t>.</w:t>
      </w:r>
    </w:p>
    <w:p w14:paraId="11F5C92E" w14:textId="2171EE46" w:rsidR="008F49EA" w:rsidRDefault="008F49EA" w:rsidP="003E5369">
      <w:pPr>
        <w:pStyle w:val="NoSpacing"/>
        <w:jc w:val="both"/>
        <w:rPr>
          <w:rFonts w:cstheme="minorHAnsi"/>
          <w:sz w:val="24"/>
          <w:szCs w:val="24"/>
        </w:rPr>
      </w:pPr>
    </w:p>
    <w:p w14:paraId="2ACEC63A" w14:textId="77777777" w:rsidR="008F49EA" w:rsidRDefault="008F49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15FC754" w14:textId="77777777" w:rsidR="008F49EA" w:rsidRDefault="008F49EA" w:rsidP="003E5369">
      <w:pPr>
        <w:pStyle w:val="NoSpacing"/>
        <w:jc w:val="both"/>
        <w:rPr>
          <w:rFonts w:cstheme="minorHAnsi"/>
          <w:sz w:val="24"/>
          <w:szCs w:val="24"/>
        </w:rPr>
        <w:sectPr w:rsidR="008F49EA" w:rsidSect="00F82116">
          <w:headerReference w:type="default" r:id="rId13"/>
          <w:footerReference w:type="default" r:id="rId14"/>
          <w:pgSz w:w="11906" w:h="16838" w:code="9"/>
          <w:pgMar w:top="1172" w:right="1133" w:bottom="1418" w:left="993" w:header="426" w:footer="570" w:gutter="0"/>
          <w:cols w:space="708"/>
          <w:docGrid w:linePitch="360"/>
        </w:sectPr>
      </w:pPr>
    </w:p>
    <w:p w14:paraId="63647F3B" w14:textId="683B53C6" w:rsidR="00AD19B7" w:rsidRPr="001D5E05" w:rsidRDefault="008F49EA" w:rsidP="003E536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D5E05">
        <w:rPr>
          <w:rFonts w:cstheme="minorHAnsi"/>
          <w:b/>
          <w:bCs/>
          <w:sz w:val="24"/>
          <w:szCs w:val="24"/>
          <w:u w:val="single"/>
        </w:rPr>
        <w:lastRenderedPageBreak/>
        <w:t>Annex A</w:t>
      </w:r>
      <w:r w:rsidRPr="001D5E05">
        <w:rPr>
          <w:rFonts w:cstheme="minorHAnsi"/>
          <w:b/>
          <w:bCs/>
          <w:sz w:val="24"/>
          <w:szCs w:val="24"/>
        </w:rPr>
        <w:t xml:space="preserve"> – Details of Internal Manpower (Only applicable for </w:t>
      </w:r>
      <w:r w:rsidR="007E39AB">
        <w:rPr>
          <w:rFonts w:cstheme="minorHAnsi"/>
          <w:b/>
          <w:bCs/>
          <w:sz w:val="24"/>
          <w:szCs w:val="24"/>
          <w:u w:val="single"/>
        </w:rPr>
        <w:t>t</w:t>
      </w:r>
      <w:r w:rsidRPr="00955CC3">
        <w:rPr>
          <w:rFonts w:cstheme="minorHAnsi"/>
          <w:b/>
          <w:bCs/>
          <w:sz w:val="24"/>
          <w:szCs w:val="24"/>
          <w:u w:val="single"/>
        </w:rPr>
        <w:t xml:space="preserve">our </w:t>
      </w:r>
      <w:r w:rsidR="007E39AB">
        <w:rPr>
          <w:rFonts w:cstheme="minorHAnsi"/>
          <w:b/>
          <w:bCs/>
          <w:sz w:val="24"/>
          <w:szCs w:val="24"/>
          <w:u w:val="single"/>
        </w:rPr>
        <w:t>d</w:t>
      </w:r>
      <w:r w:rsidRPr="00955CC3">
        <w:rPr>
          <w:rFonts w:cstheme="minorHAnsi"/>
          <w:b/>
          <w:bCs/>
          <w:sz w:val="24"/>
          <w:szCs w:val="24"/>
          <w:u w:val="single"/>
        </w:rPr>
        <w:t>evelopment</w:t>
      </w:r>
      <w:r w:rsidR="007E39AB">
        <w:rPr>
          <w:rFonts w:cstheme="minorHAnsi"/>
          <w:b/>
          <w:bCs/>
          <w:sz w:val="24"/>
          <w:szCs w:val="24"/>
          <w:u w:val="single"/>
        </w:rPr>
        <w:t xml:space="preserve"> and tech enabler projects</w:t>
      </w:r>
      <w:r w:rsidRPr="001D5E05">
        <w:rPr>
          <w:rFonts w:cstheme="minorHAnsi"/>
          <w:b/>
          <w:bCs/>
          <w:sz w:val="24"/>
          <w:szCs w:val="24"/>
        </w:rPr>
        <w:t>)</w:t>
      </w:r>
    </w:p>
    <w:p w14:paraId="7CB8D28C" w14:textId="59723EB1" w:rsidR="008F49EA" w:rsidRDefault="008F49EA" w:rsidP="003E5369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2127"/>
        <w:gridCol w:w="1701"/>
        <w:gridCol w:w="1842"/>
        <w:gridCol w:w="4784"/>
      </w:tblGrid>
      <w:tr w:rsidR="008F49EA" w14:paraId="4818FA17" w14:textId="441B7EEE" w:rsidTr="008F49EA">
        <w:tc>
          <w:tcPr>
            <w:tcW w:w="704" w:type="dxa"/>
            <w:shd w:val="clear" w:color="auto" w:fill="B8CCE4" w:themeFill="accent1" w:themeFillTint="66"/>
          </w:tcPr>
          <w:p w14:paraId="726F2D9D" w14:textId="6812110F" w:rsidR="008F49EA" w:rsidRPr="008F49EA" w:rsidRDefault="008F49EA" w:rsidP="003E5369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2E35CEEE" w14:textId="4A1F09DE" w:rsidR="008F49EA" w:rsidRPr="008F49EA" w:rsidRDefault="008F49EA" w:rsidP="003E5369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615053B4" w14:textId="04AD49B6" w:rsidR="008F49EA" w:rsidRPr="008F49EA" w:rsidRDefault="008F49EA" w:rsidP="003E5369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61A81906" w14:textId="68637901" w:rsidR="008F49EA" w:rsidRPr="008F49EA" w:rsidRDefault="008F49EA" w:rsidP="003E5369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Role in Project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8D4E5F5" w14:textId="2E10DA06" w:rsidR="008F49EA" w:rsidRPr="008F49EA" w:rsidRDefault="008F49EA" w:rsidP="003E5369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Project Involvement (in month(s))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6A869542" w14:textId="3549DE96" w:rsidR="008F49EA" w:rsidRPr="008F49EA" w:rsidRDefault="008F49EA" w:rsidP="003E5369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Monthly Salary</w:t>
            </w:r>
            <w:r w:rsidR="00C63226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8F49EA">
              <w:rPr>
                <w:rFonts w:cstheme="minorHAnsi"/>
                <w:b/>
                <w:bCs/>
                <w:sz w:val="24"/>
                <w:szCs w:val="24"/>
              </w:rPr>
              <w:t xml:space="preserve"> (SGD)</w:t>
            </w:r>
          </w:p>
        </w:tc>
        <w:tc>
          <w:tcPr>
            <w:tcW w:w="4784" w:type="dxa"/>
            <w:shd w:val="clear" w:color="auto" w:fill="B8CCE4" w:themeFill="accent1" w:themeFillTint="66"/>
          </w:tcPr>
          <w:p w14:paraId="6A5B32C8" w14:textId="77777777" w:rsidR="00555A68" w:rsidRDefault="00555A68" w:rsidP="00555A68">
            <w:pPr>
              <w:pStyle w:val="NoSpacing"/>
              <w:numPr>
                <w:ilvl w:val="0"/>
                <w:numId w:val="4"/>
              </w:numPr>
              <w:spacing w:line="252" w:lineRule="auto"/>
              <w:ind w:left="240" w:hanging="2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194058">
              <w:rPr>
                <w:rFonts w:cstheme="minorHAnsi"/>
                <w:b/>
                <w:bCs/>
                <w:sz w:val="24"/>
                <w:szCs w:val="24"/>
              </w:rPr>
              <w:t>f you are a tourism company:</w:t>
            </w:r>
            <w:r w:rsidRPr="00194058">
              <w:rPr>
                <w:rFonts w:cstheme="minorHAnsi"/>
                <w:sz w:val="24"/>
                <w:szCs w:val="24"/>
              </w:rPr>
              <w:t xml:space="preserve"> Justify how internal manpower is more effective than engaging external professional service providers </w:t>
            </w:r>
          </w:p>
          <w:p w14:paraId="6DE1529D" w14:textId="2FDEC1D0" w:rsidR="008F49EA" w:rsidRPr="00555A68" w:rsidRDefault="00555A68" w:rsidP="00555A68">
            <w:pPr>
              <w:pStyle w:val="NoSpacing"/>
              <w:numPr>
                <w:ilvl w:val="0"/>
                <w:numId w:val="4"/>
              </w:numPr>
              <w:spacing w:line="252" w:lineRule="auto"/>
              <w:ind w:left="240" w:hanging="240"/>
              <w:jc w:val="both"/>
              <w:rPr>
                <w:rFonts w:cstheme="minorHAnsi"/>
                <w:sz w:val="24"/>
                <w:szCs w:val="24"/>
              </w:rPr>
            </w:pPr>
            <w:r w:rsidRPr="00555A68">
              <w:rPr>
                <w:rFonts w:cstheme="minorHAnsi"/>
                <w:b/>
                <w:bCs/>
                <w:sz w:val="24"/>
                <w:szCs w:val="24"/>
              </w:rPr>
              <w:t>If you are a technology developer:</w:t>
            </w:r>
            <w:r w:rsidRPr="00555A68">
              <w:rPr>
                <w:rFonts w:cstheme="minorHAnsi"/>
                <w:sz w:val="24"/>
                <w:szCs w:val="24"/>
              </w:rPr>
              <w:t xml:space="preserve"> Justify the need for the proposed internal manpower</w:t>
            </w:r>
          </w:p>
        </w:tc>
      </w:tr>
      <w:tr w:rsidR="008F49EA" w14:paraId="086F12CA" w14:textId="782B4F49" w:rsidTr="008F49EA">
        <w:tc>
          <w:tcPr>
            <w:tcW w:w="704" w:type="dxa"/>
          </w:tcPr>
          <w:p w14:paraId="013F1A87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E95C2C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81E77D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9A942E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38685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BC860B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308DA645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49EA" w14:paraId="321920B9" w14:textId="45307D8F" w:rsidTr="008F49EA">
        <w:tc>
          <w:tcPr>
            <w:tcW w:w="704" w:type="dxa"/>
          </w:tcPr>
          <w:p w14:paraId="28308B1A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5355E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ED3796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7A2034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232E6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D76A63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704D9E47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49EA" w14:paraId="4769D2E9" w14:textId="6CBE06FF" w:rsidTr="008F49EA">
        <w:tc>
          <w:tcPr>
            <w:tcW w:w="704" w:type="dxa"/>
          </w:tcPr>
          <w:p w14:paraId="09091AFF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5D6E8C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66B665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7009BF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32C20B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4B2225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511F528E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49EA" w14:paraId="54102085" w14:textId="39AEFD69" w:rsidTr="008F49EA">
        <w:tc>
          <w:tcPr>
            <w:tcW w:w="704" w:type="dxa"/>
          </w:tcPr>
          <w:p w14:paraId="41CD1D05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DF23A0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66B706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82B70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71B64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E28B8A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093C673C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49EA" w14:paraId="0AC8ED9D" w14:textId="6D512436" w:rsidTr="008F49EA">
        <w:tc>
          <w:tcPr>
            <w:tcW w:w="704" w:type="dxa"/>
          </w:tcPr>
          <w:p w14:paraId="09BC8408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21E819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D1BB9B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170FD0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6649E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0EFB3B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5CE72D64" w14:textId="77777777" w:rsidR="008F49EA" w:rsidRDefault="008F49EA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EDBF3A1" w14:textId="5AD8238E" w:rsidR="008F49EA" w:rsidRPr="00A643AC" w:rsidRDefault="00C63226" w:rsidP="003E5369">
      <w:pPr>
        <w:pStyle w:val="NoSpacing"/>
        <w:jc w:val="both"/>
        <w:rPr>
          <w:rFonts w:cstheme="minorHAnsi"/>
          <w:i/>
          <w:iCs/>
          <w:sz w:val="20"/>
          <w:szCs w:val="20"/>
        </w:rPr>
      </w:pPr>
      <w:r w:rsidRPr="00A643AC">
        <w:rPr>
          <w:rFonts w:cstheme="minorHAnsi"/>
          <w:i/>
          <w:iCs/>
          <w:sz w:val="20"/>
          <w:szCs w:val="20"/>
        </w:rPr>
        <w:t xml:space="preserve">* </w:t>
      </w:r>
      <w:r w:rsidR="002F68E0" w:rsidRPr="00A643AC">
        <w:rPr>
          <w:rFonts w:cstheme="minorHAnsi"/>
          <w:i/>
          <w:iCs/>
          <w:sz w:val="20"/>
          <w:szCs w:val="20"/>
        </w:rPr>
        <w:t>Monthly</w:t>
      </w:r>
      <w:r w:rsidR="00A643AC" w:rsidRPr="00A643AC">
        <w:rPr>
          <w:rFonts w:cstheme="minorHAnsi"/>
          <w:i/>
          <w:iCs/>
          <w:sz w:val="20"/>
          <w:szCs w:val="20"/>
        </w:rPr>
        <w:t xml:space="preserve"> salary refers to gross salary (including employee’s CPF contribution) plus employer’s CPF contribution. It excludes overtime payments, bonus payments, annual wage supplements (AWS), any other allowances, etc.</w:t>
      </w:r>
    </w:p>
    <w:p w14:paraId="78F90D9F" w14:textId="058C7BE2" w:rsidR="008F49EA" w:rsidRDefault="008F49EA" w:rsidP="003E5369">
      <w:pPr>
        <w:pStyle w:val="NoSpacing"/>
        <w:jc w:val="both"/>
        <w:rPr>
          <w:rFonts w:cstheme="minorHAnsi"/>
          <w:sz w:val="24"/>
          <w:szCs w:val="24"/>
        </w:rPr>
      </w:pPr>
    </w:p>
    <w:p w14:paraId="79794EF6" w14:textId="5E59914E" w:rsidR="002E2C1C" w:rsidRDefault="002E2C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754DA64" w14:textId="77777777" w:rsidR="002E2C1C" w:rsidRDefault="002E2C1C" w:rsidP="003E5369">
      <w:pPr>
        <w:pStyle w:val="NoSpacing"/>
        <w:jc w:val="both"/>
        <w:rPr>
          <w:rFonts w:cstheme="minorHAnsi"/>
          <w:sz w:val="24"/>
          <w:szCs w:val="24"/>
        </w:rPr>
        <w:sectPr w:rsidR="002E2C1C" w:rsidSect="008F49EA">
          <w:pgSz w:w="16838" w:h="11906" w:orient="landscape" w:code="9"/>
          <w:pgMar w:top="992" w:right="992" w:bottom="1134" w:left="1418" w:header="425" w:footer="573" w:gutter="0"/>
          <w:cols w:space="708"/>
          <w:docGrid w:linePitch="360"/>
        </w:sectPr>
      </w:pPr>
    </w:p>
    <w:p w14:paraId="2D28383A" w14:textId="776ED0EF" w:rsidR="008F49EA" w:rsidRPr="00612189" w:rsidRDefault="002E2C1C" w:rsidP="003E5369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 w:rsidRPr="00612189">
        <w:rPr>
          <w:rFonts w:cstheme="minorHAnsi"/>
          <w:b/>
          <w:color w:val="F79646" w:themeColor="accent6"/>
          <w:sz w:val="24"/>
          <w:szCs w:val="24"/>
          <w:u w:val="single"/>
        </w:rPr>
        <w:lastRenderedPageBreak/>
        <w:t>Appendix</w:t>
      </w:r>
      <w:r w:rsidR="00612189" w:rsidRPr="00612189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– Whistleblowing Policy</w:t>
      </w:r>
    </w:p>
    <w:p w14:paraId="065A44AD" w14:textId="77777777" w:rsidR="002E2C1C" w:rsidRPr="00AA69DA" w:rsidRDefault="002E2C1C" w:rsidP="002E2C1C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</w:rPr>
      </w:pPr>
    </w:p>
    <w:p w14:paraId="5009585E" w14:textId="77777777" w:rsidR="002E2C1C" w:rsidRDefault="002E2C1C" w:rsidP="002E2C1C">
      <w:pPr>
        <w:pStyle w:val="NoSpacing"/>
        <w:jc w:val="both"/>
        <w:rPr>
          <w:rFonts w:cstheme="minorHAnsi"/>
          <w:i/>
          <w:color w:val="7F7F7F" w:themeColor="text1" w:themeTint="80"/>
        </w:rPr>
      </w:pPr>
      <w:r w:rsidRPr="00F85D75">
        <w:rPr>
          <w:rFonts w:cstheme="minorHAnsi"/>
          <w:i/>
          <w:color w:val="7F7F7F" w:themeColor="text1" w:themeTint="80"/>
        </w:rPr>
        <w:t xml:space="preserve">STB provides the </w:t>
      </w:r>
      <w:r>
        <w:rPr>
          <w:rFonts w:cstheme="minorHAnsi"/>
          <w:i/>
          <w:color w:val="7F7F7F" w:themeColor="text1" w:themeTint="80"/>
        </w:rPr>
        <w:t>Company</w:t>
      </w:r>
      <w:r w:rsidRPr="00F85D75">
        <w:rPr>
          <w:rFonts w:cstheme="minorHAnsi"/>
          <w:i/>
          <w:color w:val="7F7F7F" w:themeColor="text1" w:themeTint="80"/>
        </w:rPr>
        <w:t xml:space="preserve"> with a platform to report any wrong-doings, unlawful conduct or malpractices of STB staff that are against the public interest. The details of STB’s whistleblowing framework </w:t>
      </w:r>
      <w:r>
        <w:rPr>
          <w:rFonts w:cstheme="minorHAnsi"/>
          <w:i/>
          <w:color w:val="7F7F7F" w:themeColor="text1" w:themeTint="80"/>
        </w:rPr>
        <w:t>are</w:t>
      </w:r>
      <w:r w:rsidRPr="00F85D75">
        <w:rPr>
          <w:rFonts w:cstheme="minorHAnsi"/>
          <w:i/>
          <w:color w:val="7F7F7F" w:themeColor="text1" w:themeTint="80"/>
        </w:rPr>
        <w:t xml:space="preserve"> set out below. </w:t>
      </w:r>
    </w:p>
    <w:p w14:paraId="118FFED8" w14:textId="77777777" w:rsidR="002E2C1C" w:rsidRDefault="002E2C1C" w:rsidP="002E2C1C">
      <w:pPr>
        <w:pStyle w:val="NoSpacing"/>
        <w:jc w:val="both"/>
        <w:rPr>
          <w:rFonts w:cstheme="minorHAnsi"/>
          <w:i/>
          <w:color w:val="7F7F7F" w:themeColor="text1" w:themeTint="80"/>
        </w:rPr>
      </w:pPr>
    </w:p>
    <w:p w14:paraId="5C305F23" w14:textId="77777777" w:rsidR="002E2C1C" w:rsidRDefault="00A123E5" w:rsidP="002E2C1C">
      <w:pPr>
        <w:pStyle w:val="NoSpacing"/>
        <w:jc w:val="both"/>
        <w:rPr>
          <w:rFonts w:cstheme="minorHAnsi"/>
          <w:i/>
          <w:color w:val="7F7F7F" w:themeColor="text1" w:themeTint="80"/>
        </w:rPr>
      </w:pPr>
      <w:r>
        <w:rPr>
          <w:rFonts w:cstheme="minorHAnsi"/>
          <w:i/>
          <w:noProof/>
          <w:color w:val="7F7F7F" w:themeColor="text1" w:themeTint="80"/>
        </w:rPr>
        <w:object w:dxaOrig="1810" w:dyaOrig="1181" w14:anchorId="5CA26CF3">
          <v:shape id="_x0000_i1025" type="#_x0000_t75" alt="" style="width:92.2pt;height:57.45pt;mso-width-percent:0;mso-height-percent:0;mso-width-percent:0;mso-height-percent:0" o:ole="">
            <v:imagedata r:id="rId15" o:title=""/>
          </v:shape>
          <o:OLEObject Type="Embed" ProgID="AcroExch.Document.2020" ShapeID="_x0000_i1025" DrawAspect="Icon" ObjectID="_1731506047" r:id="rId16"/>
        </w:object>
      </w:r>
    </w:p>
    <w:p w14:paraId="5FAF216E" w14:textId="77777777" w:rsidR="002E2C1C" w:rsidRPr="002E2C1C" w:rsidRDefault="002E2C1C" w:rsidP="003E5369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sectPr w:rsidR="002E2C1C" w:rsidRPr="002E2C1C" w:rsidSect="002E2C1C">
      <w:pgSz w:w="11906" w:h="16838" w:code="9"/>
      <w:pgMar w:top="994" w:right="1138" w:bottom="1411" w:left="994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4FE8" w14:textId="77777777" w:rsidR="00A123E5" w:rsidRDefault="00A123E5" w:rsidP="00753186">
      <w:pPr>
        <w:spacing w:after="0" w:line="240" w:lineRule="auto"/>
      </w:pPr>
      <w:r>
        <w:separator/>
      </w:r>
    </w:p>
  </w:endnote>
  <w:endnote w:type="continuationSeparator" w:id="0">
    <w:p w14:paraId="2A699523" w14:textId="77777777" w:rsidR="00A123E5" w:rsidRDefault="00A123E5" w:rsidP="007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6B51" w14:textId="0D81200F" w:rsidR="00DA7AFE" w:rsidRDefault="004C3B7E">
    <w:pPr>
      <w:pStyle w:val="Footer"/>
    </w:pPr>
    <w:r>
      <w:t>[</w:t>
    </w:r>
    <w:proofErr w:type="spellStart"/>
    <w:r>
      <w:t>ver</w:t>
    </w:r>
    <w:proofErr w:type="spellEnd"/>
    <w:r>
      <w:t xml:space="preserve"> </w:t>
    </w:r>
    <w:r w:rsidR="007C3EB8">
      <w:t>01</w:t>
    </w:r>
    <w:r>
      <w:t>.</w:t>
    </w:r>
    <w:r w:rsidR="00555A68">
      <w:t>12</w:t>
    </w:r>
    <w:r>
      <w:t>.202</w:t>
    </w:r>
    <w:r w:rsidR="00FD6197">
      <w:t>2</w:t>
    </w:r>
    <w:r>
      <w:t>]</w:t>
    </w:r>
    <w:r>
      <w:ptab w:relativeTo="margin" w:alignment="center" w:leader="none"/>
    </w:r>
    <w:r>
      <w:t>RESTICTED, NON-SENSITIVE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4</w:t>
    </w:r>
    <w:r>
      <w:fldChar w:fldCharType="end"/>
    </w:r>
    <w:r>
      <w:t xml:space="preserve"> of </w:t>
    </w:r>
    <w:r w:rsidR="00A123E5">
      <w:fldChar w:fldCharType="begin"/>
    </w:r>
    <w:r w:rsidR="00A123E5">
      <w:instrText xml:space="preserve"> NUMPAGES   \* MERGEFORMAT </w:instrText>
    </w:r>
    <w:r w:rsidR="00A123E5">
      <w:fldChar w:fldCharType="separate"/>
    </w:r>
    <w:r>
      <w:t>4</w:t>
    </w:r>
    <w:r w:rsidR="00A123E5"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5664" w14:textId="77777777" w:rsidR="00A123E5" w:rsidRDefault="00A123E5" w:rsidP="00753186">
      <w:pPr>
        <w:spacing w:after="0" w:line="240" w:lineRule="auto"/>
      </w:pPr>
      <w:r>
        <w:separator/>
      </w:r>
    </w:p>
  </w:footnote>
  <w:footnote w:type="continuationSeparator" w:id="0">
    <w:p w14:paraId="174DB6F2" w14:textId="77777777" w:rsidR="00A123E5" w:rsidRDefault="00A123E5" w:rsidP="00753186">
      <w:pPr>
        <w:spacing w:after="0" w:line="240" w:lineRule="auto"/>
      </w:pPr>
      <w:r>
        <w:continuationSeparator/>
      </w:r>
    </w:p>
  </w:footnote>
  <w:footnote w:id="1">
    <w:p w14:paraId="4B937DF5" w14:textId="77777777"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ensure that the </w:t>
      </w:r>
      <w:r w:rsidRPr="009239E8">
        <w:rPr>
          <w:u w:val="single"/>
        </w:rPr>
        <w:t>Company Name</w:t>
      </w:r>
      <w:r>
        <w:t xml:space="preserve"> is the same as the </w:t>
      </w:r>
      <w:r w:rsidRPr="009239E8">
        <w:rPr>
          <w:u w:val="single"/>
        </w:rPr>
        <w:t>ACRA Registered Company Name in the Company Profile</w:t>
      </w:r>
      <w:r>
        <w:t xml:space="preserve"> on the Business Grants Portal (BGP).</w:t>
      </w:r>
    </w:p>
  </w:footnote>
  <w:footnote w:id="2">
    <w:p w14:paraId="080964F3" w14:textId="77777777"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239E8">
        <w:t xml:space="preserve">Please ensure that the </w:t>
      </w:r>
      <w:r w:rsidRPr="009239E8">
        <w:rPr>
          <w:u w:val="single"/>
        </w:rPr>
        <w:t>Project Title</w:t>
      </w:r>
      <w:r w:rsidRPr="009239E8">
        <w:t xml:space="preserve"> is the same as the </w:t>
      </w:r>
      <w:r w:rsidRPr="009239E8">
        <w:rPr>
          <w:u w:val="single"/>
        </w:rPr>
        <w:t>Project Title in the Project Description</w:t>
      </w:r>
      <w:r w:rsidRPr="009239E8">
        <w:t xml:space="preserve"> of the BGP application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3075" w14:textId="4DC7775D" w:rsidR="00C3079F" w:rsidRDefault="00C3079F" w:rsidP="00C3079F">
    <w:pPr>
      <w:pStyle w:val="Header"/>
      <w:jc w:val="center"/>
    </w:pPr>
    <w:r>
      <w:t>SINGAPORE TOURISM BOARD</w:t>
    </w:r>
  </w:p>
  <w:p w14:paraId="67201753" w14:textId="08A73191" w:rsidR="00F82116" w:rsidRDefault="00F82116" w:rsidP="00C3079F">
    <w:pPr>
      <w:pStyle w:val="Header"/>
      <w:jc w:val="center"/>
    </w:pPr>
    <w:r>
      <w:t>EXPERIENCE STEP-UP FUND (ESF)</w:t>
    </w:r>
  </w:p>
  <w:p w14:paraId="11253D54" w14:textId="77777777" w:rsidR="00F82116" w:rsidRDefault="00F82116" w:rsidP="00C307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2E7"/>
    <w:multiLevelType w:val="hybridMultilevel"/>
    <w:tmpl w:val="C40C94C0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BE6974"/>
    <w:multiLevelType w:val="hybridMultilevel"/>
    <w:tmpl w:val="D01AFF4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5"/>
    <w:multiLevelType w:val="hybridMultilevel"/>
    <w:tmpl w:val="4C9C51D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9438D"/>
    <w:multiLevelType w:val="hybridMultilevel"/>
    <w:tmpl w:val="91168F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1024"/>
    <w:multiLevelType w:val="hybridMultilevel"/>
    <w:tmpl w:val="C7B4F5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4104"/>
    <w:multiLevelType w:val="hybridMultilevel"/>
    <w:tmpl w:val="2F28576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E0C0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F76FB"/>
    <w:multiLevelType w:val="hybridMultilevel"/>
    <w:tmpl w:val="A99C60C4"/>
    <w:lvl w:ilvl="0" w:tplc="B600B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3FF"/>
    <w:multiLevelType w:val="hybridMultilevel"/>
    <w:tmpl w:val="64161CE0"/>
    <w:lvl w:ilvl="0" w:tplc="6BFE4D00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4" w:hanging="360"/>
      </w:pPr>
    </w:lvl>
    <w:lvl w:ilvl="2" w:tplc="4809001B" w:tentative="1">
      <w:start w:val="1"/>
      <w:numFmt w:val="lowerRoman"/>
      <w:lvlText w:val="%3."/>
      <w:lvlJc w:val="right"/>
      <w:pPr>
        <w:ind w:left="2514" w:hanging="180"/>
      </w:pPr>
    </w:lvl>
    <w:lvl w:ilvl="3" w:tplc="4809000F" w:tentative="1">
      <w:start w:val="1"/>
      <w:numFmt w:val="decimal"/>
      <w:lvlText w:val="%4."/>
      <w:lvlJc w:val="left"/>
      <w:pPr>
        <w:ind w:left="3234" w:hanging="360"/>
      </w:pPr>
    </w:lvl>
    <w:lvl w:ilvl="4" w:tplc="48090019" w:tentative="1">
      <w:start w:val="1"/>
      <w:numFmt w:val="lowerLetter"/>
      <w:lvlText w:val="%5."/>
      <w:lvlJc w:val="left"/>
      <w:pPr>
        <w:ind w:left="3954" w:hanging="360"/>
      </w:pPr>
    </w:lvl>
    <w:lvl w:ilvl="5" w:tplc="4809001B" w:tentative="1">
      <w:start w:val="1"/>
      <w:numFmt w:val="lowerRoman"/>
      <w:lvlText w:val="%6."/>
      <w:lvlJc w:val="right"/>
      <w:pPr>
        <w:ind w:left="4674" w:hanging="180"/>
      </w:pPr>
    </w:lvl>
    <w:lvl w:ilvl="6" w:tplc="4809000F" w:tentative="1">
      <w:start w:val="1"/>
      <w:numFmt w:val="decimal"/>
      <w:lvlText w:val="%7."/>
      <w:lvlJc w:val="left"/>
      <w:pPr>
        <w:ind w:left="5394" w:hanging="360"/>
      </w:pPr>
    </w:lvl>
    <w:lvl w:ilvl="7" w:tplc="48090019" w:tentative="1">
      <w:start w:val="1"/>
      <w:numFmt w:val="lowerLetter"/>
      <w:lvlText w:val="%8."/>
      <w:lvlJc w:val="left"/>
      <w:pPr>
        <w:ind w:left="6114" w:hanging="360"/>
      </w:pPr>
    </w:lvl>
    <w:lvl w:ilvl="8" w:tplc="4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9A25464"/>
    <w:multiLevelType w:val="hybridMultilevel"/>
    <w:tmpl w:val="0160F956"/>
    <w:lvl w:ilvl="0" w:tplc="4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  <w:sz w:val="20"/>
      </w:rPr>
    </w:lvl>
    <w:lvl w:ilvl="1" w:tplc="E548B406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9" w15:restartNumberingAfterBreak="0">
    <w:nsid w:val="2F214B39"/>
    <w:multiLevelType w:val="hybridMultilevel"/>
    <w:tmpl w:val="084C864C"/>
    <w:lvl w:ilvl="0" w:tplc="1EC600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0D3F"/>
    <w:multiLevelType w:val="hybridMultilevel"/>
    <w:tmpl w:val="C3E26AB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B600BF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B600BF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2D54"/>
    <w:multiLevelType w:val="hybridMultilevel"/>
    <w:tmpl w:val="911669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156F3"/>
    <w:multiLevelType w:val="hybridMultilevel"/>
    <w:tmpl w:val="F5101D7C"/>
    <w:lvl w:ilvl="0" w:tplc="B600BF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66487"/>
    <w:multiLevelType w:val="hybridMultilevel"/>
    <w:tmpl w:val="93D28B2A"/>
    <w:lvl w:ilvl="0" w:tplc="B600BF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AA3C43"/>
    <w:multiLevelType w:val="hybridMultilevel"/>
    <w:tmpl w:val="B37C3468"/>
    <w:lvl w:ilvl="0" w:tplc="899E14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0EC4"/>
    <w:multiLevelType w:val="hybridMultilevel"/>
    <w:tmpl w:val="9D36B3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80F2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66422"/>
    <w:multiLevelType w:val="hybridMultilevel"/>
    <w:tmpl w:val="90BAC7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515025"/>
    <w:multiLevelType w:val="hybridMultilevel"/>
    <w:tmpl w:val="888038EC"/>
    <w:lvl w:ilvl="0" w:tplc="12F0000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B49E0"/>
    <w:multiLevelType w:val="hybridMultilevel"/>
    <w:tmpl w:val="12F47764"/>
    <w:lvl w:ilvl="0" w:tplc="F616510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F0762"/>
    <w:multiLevelType w:val="hybridMultilevel"/>
    <w:tmpl w:val="F828D0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DC6D41C">
      <w:start w:val="1"/>
      <w:numFmt w:val="lowerRoman"/>
      <w:lvlText w:val="(%3)"/>
      <w:lvlJc w:val="left"/>
      <w:pPr>
        <w:ind w:left="2160" w:hanging="360"/>
      </w:pPr>
      <w:rPr>
        <w:rFonts w:hint="default"/>
      </w:rPr>
    </w:lvl>
    <w:lvl w:ilvl="3" w:tplc="E95CEA78">
      <w:numFmt w:val="bullet"/>
      <w:lvlText w:val="-"/>
      <w:lvlJc w:val="left"/>
      <w:pPr>
        <w:ind w:left="3285" w:hanging="765"/>
      </w:pPr>
      <w:rPr>
        <w:rFonts w:ascii="Calibri" w:eastAsiaTheme="minorEastAsia" w:hAnsi="Calibri" w:cs="Calibri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1A0C"/>
    <w:multiLevelType w:val="hybridMultilevel"/>
    <w:tmpl w:val="4B6002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00BF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383E3E"/>
    <w:multiLevelType w:val="hybridMultilevel"/>
    <w:tmpl w:val="1E8684CA"/>
    <w:lvl w:ilvl="0" w:tplc="772070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42DAD"/>
    <w:multiLevelType w:val="hybridMultilevel"/>
    <w:tmpl w:val="99A253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EA78">
      <w:numFmt w:val="bullet"/>
      <w:lvlText w:val="-"/>
      <w:lvlJc w:val="left"/>
      <w:pPr>
        <w:ind w:left="3285" w:hanging="765"/>
      </w:pPr>
      <w:rPr>
        <w:rFonts w:ascii="Calibri" w:eastAsiaTheme="minorEastAsia" w:hAnsi="Calibri" w:cs="Calibri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E35A5"/>
    <w:multiLevelType w:val="hybridMultilevel"/>
    <w:tmpl w:val="52F88642"/>
    <w:lvl w:ilvl="0" w:tplc="B600BF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00BF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7E7636"/>
    <w:multiLevelType w:val="hybridMultilevel"/>
    <w:tmpl w:val="A2E470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43E80"/>
    <w:multiLevelType w:val="hybridMultilevel"/>
    <w:tmpl w:val="C6E85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16"/>
  </w:num>
  <w:num w:numId="7">
    <w:abstractNumId w:val="1"/>
  </w:num>
  <w:num w:numId="8">
    <w:abstractNumId w:val="25"/>
  </w:num>
  <w:num w:numId="9">
    <w:abstractNumId w:val="22"/>
  </w:num>
  <w:num w:numId="10">
    <w:abstractNumId w:val="10"/>
  </w:num>
  <w:num w:numId="11">
    <w:abstractNumId w:val="6"/>
  </w:num>
  <w:num w:numId="12">
    <w:abstractNumId w:val="18"/>
  </w:num>
  <w:num w:numId="13">
    <w:abstractNumId w:val="0"/>
  </w:num>
  <w:num w:numId="14">
    <w:abstractNumId w:val="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9"/>
  </w:num>
  <w:num w:numId="20">
    <w:abstractNumId w:val="15"/>
  </w:num>
  <w:num w:numId="21">
    <w:abstractNumId w:val="24"/>
  </w:num>
  <w:num w:numId="22">
    <w:abstractNumId w:val="23"/>
  </w:num>
  <w:num w:numId="23">
    <w:abstractNumId w:val="19"/>
  </w:num>
  <w:num w:numId="24">
    <w:abstractNumId w:val="7"/>
  </w:num>
  <w:num w:numId="25">
    <w:abstractNumId w:val="17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BD"/>
    <w:rsid w:val="000110D9"/>
    <w:rsid w:val="00016696"/>
    <w:rsid w:val="000242FD"/>
    <w:rsid w:val="000261D3"/>
    <w:rsid w:val="0003158E"/>
    <w:rsid w:val="00033CEC"/>
    <w:rsid w:val="00034EA5"/>
    <w:rsid w:val="00050B6C"/>
    <w:rsid w:val="00050D23"/>
    <w:rsid w:val="00066E91"/>
    <w:rsid w:val="000A1018"/>
    <w:rsid w:val="000C6956"/>
    <w:rsid w:val="000E212D"/>
    <w:rsid w:val="000F4FBF"/>
    <w:rsid w:val="00127D4A"/>
    <w:rsid w:val="00133B90"/>
    <w:rsid w:val="00141B0C"/>
    <w:rsid w:val="001505A6"/>
    <w:rsid w:val="00153B11"/>
    <w:rsid w:val="00157069"/>
    <w:rsid w:val="00186399"/>
    <w:rsid w:val="00186EA8"/>
    <w:rsid w:val="00194941"/>
    <w:rsid w:val="001B4E8B"/>
    <w:rsid w:val="001B52F3"/>
    <w:rsid w:val="001B5344"/>
    <w:rsid w:val="001B7CD9"/>
    <w:rsid w:val="001D0963"/>
    <w:rsid w:val="001D3087"/>
    <w:rsid w:val="001D5E05"/>
    <w:rsid w:val="001E356C"/>
    <w:rsid w:val="001E50A6"/>
    <w:rsid w:val="001F44CE"/>
    <w:rsid w:val="002007C8"/>
    <w:rsid w:val="0022131B"/>
    <w:rsid w:val="00225D37"/>
    <w:rsid w:val="0023481F"/>
    <w:rsid w:val="0025061B"/>
    <w:rsid w:val="00251A5E"/>
    <w:rsid w:val="002713F9"/>
    <w:rsid w:val="002746F4"/>
    <w:rsid w:val="002926A3"/>
    <w:rsid w:val="0029568D"/>
    <w:rsid w:val="002A69A0"/>
    <w:rsid w:val="002C691B"/>
    <w:rsid w:val="002E2C1C"/>
    <w:rsid w:val="002F05CD"/>
    <w:rsid w:val="002F621E"/>
    <w:rsid w:val="002F68E0"/>
    <w:rsid w:val="0030491C"/>
    <w:rsid w:val="0031295B"/>
    <w:rsid w:val="003238DD"/>
    <w:rsid w:val="00324BFF"/>
    <w:rsid w:val="00392E1D"/>
    <w:rsid w:val="00396BEE"/>
    <w:rsid w:val="003A4265"/>
    <w:rsid w:val="003A7DC5"/>
    <w:rsid w:val="003D039B"/>
    <w:rsid w:val="003D144C"/>
    <w:rsid w:val="003D31BE"/>
    <w:rsid w:val="003D6F24"/>
    <w:rsid w:val="003E5369"/>
    <w:rsid w:val="003F13B4"/>
    <w:rsid w:val="003F6D57"/>
    <w:rsid w:val="004003D5"/>
    <w:rsid w:val="004125A8"/>
    <w:rsid w:val="0042262B"/>
    <w:rsid w:val="00430C9C"/>
    <w:rsid w:val="00433486"/>
    <w:rsid w:val="00436062"/>
    <w:rsid w:val="0045218D"/>
    <w:rsid w:val="0046315B"/>
    <w:rsid w:val="00467D58"/>
    <w:rsid w:val="0047156D"/>
    <w:rsid w:val="00477985"/>
    <w:rsid w:val="00483FD6"/>
    <w:rsid w:val="00485269"/>
    <w:rsid w:val="004A43DF"/>
    <w:rsid w:val="004B04A6"/>
    <w:rsid w:val="004B27A6"/>
    <w:rsid w:val="004C3B7E"/>
    <w:rsid w:val="004C7877"/>
    <w:rsid w:val="004E53B4"/>
    <w:rsid w:val="004F28CF"/>
    <w:rsid w:val="005243B8"/>
    <w:rsid w:val="00555A68"/>
    <w:rsid w:val="00582531"/>
    <w:rsid w:val="00584249"/>
    <w:rsid w:val="00596079"/>
    <w:rsid w:val="00596935"/>
    <w:rsid w:val="005A70D8"/>
    <w:rsid w:val="005C390A"/>
    <w:rsid w:val="005D07BF"/>
    <w:rsid w:val="005D6A09"/>
    <w:rsid w:val="005E12A1"/>
    <w:rsid w:val="005F07A3"/>
    <w:rsid w:val="00606BFF"/>
    <w:rsid w:val="00612189"/>
    <w:rsid w:val="00627F9E"/>
    <w:rsid w:val="00637BEE"/>
    <w:rsid w:val="006415C4"/>
    <w:rsid w:val="00644EDF"/>
    <w:rsid w:val="00656574"/>
    <w:rsid w:val="00680D2D"/>
    <w:rsid w:val="00690ECA"/>
    <w:rsid w:val="006A4A88"/>
    <w:rsid w:val="006B1BCF"/>
    <w:rsid w:val="006C4111"/>
    <w:rsid w:val="006D2C30"/>
    <w:rsid w:val="006D678F"/>
    <w:rsid w:val="006E09C9"/>
    <w:rsid w:val="00701973"/>
    <w:rsid w:val="00731538"/>
    <w:rsid w:val="00747DF8"/>
    <w:rsid w:val="00750CAA"/>
    <w:rsid w:val="00753186"/>
    <w:rsid w:val="007611E2"/>
    <w:rsid w:val="00785951"/>
    <w:rsid w:val="007955A5"/>
    <w:rsid w:val="007A389B"/>
    <w:rsid w:val="007A670E"/>
    <w:rsid w:val="007B0AAE"/>
    <w:rsid w:val="007B7C1F"/>
    <w:rsid w:val="007C3EB8"/>
    <w:rsid w:val="007C5E89"/>
    <w:rsid w:val="007D00F0"/>
    <w:rsid w:val="007E39AB"/>
    <w:rsid w:val="007E5744"/>
    <w:rsid w:val="00801112"/>
    <w:rsid w:val="0080666A"/>
    <w:rsid w:val="00811684"/>
    <w:rsid w:val="00815650"/>
    <w:rsid w:val="00815A99"/>
    <w:rsid w:val="0082715A"/>
    <w:rsid w:val="00831E22"/>
    <w:rsid w:val="00854E84"/>
    <w:rsid w:val="00877098"/>
    <w:rsid w:val="00890A71"/>
    <w:rsid w:val="00892479"/>
    <w:rsid w:val="008A08D1"/>
    <w:rsid w:val="008A32B9"/>
    <w:rsid w:val="008A3A70"/>
    <w:rsid w:val="008A451B"/>
    <w:rsid w:val="008A45A6"/>
    <w:rsid w:val="008D2C7E"/>
    <w:rsid w:val="008D3DD8"/>
    <w:rsid w:val="008E5AC1"/>
    <w:rsid w:val="008E5DC7"/>
    <w:rsid w:val="008F49EA"/>
    <w:rsid w:val="00900692"/>
    <w:rsid w:val="0090307B"/>
    <w:rsid w:val="0091341A"/>
    <w:rsid w:val="009239E8"/>
    <w:rsid w:val="00926536"/>
    <w:rsid w:val="009273BA"/>
    <w:rsid w:val="009322AE"/>
    <w:rsid w:val="0093565E"/>
    <w:rsid w:val="0093753E"/>
    <w:rsid w:val="00955CC3"/>
    <w:rsid w:val="0096065C"/>
    <w:rsid w:val="009829BD"/>
    <w:rsid w:val="00985872"/>
    <w:rsid w:val="0099360A"/>
    <w:rsid w:val="009A5880"/>
    <w:rsid w:val="009C5AE4"/>
    <w:rsid w:val="009D054B"/>
    <w:rsid w:val="009E3125"/>
    <w:rsid w:val="009E7FF1"/>
    <w:rsid w:val="00A07768"/>
    <w:rsid w:val="00A114E9"/>
    <w:rsid w:val="00A123E5"/>
    <w:rsid w:val="00A15FB2"/>
    <w:rsid w:val="00A246B0"/>
    <w:rsid w:val="00A30F9F"/>
    <w:rsid w:val="00A52EF1"/>
    <w:rsid w:val="00A643AC"/>
    <w:rsid w:val="00A7617C"/>
    <w:rsid w:val="00A826DD"/>
    <w:rsid w:val="00A87E29"/>
    <w:rsid w:val="00AA69DA"/>
    <w:rsid w:val="00AD0249"/>
    <w:rsid w:val="00AD19B7"/>
    <w:rsid w:val="00AD3274"/>
    <w:rsid w:val="00AE06F2"/>
    <w:rsid w:val="00AE6DEF"/>
    <w:rsid w:val="00AF2A4E"/>
    <w:rsid w:val="00AF2F1C"/>
    <w:rsid w:val="00AF7853"/>
    <w:rsid w:val="00B103DC"/>
    <w:rsid w:val="00B10891"/>
    <w:rsid w:val="00B23C40"/>
    <w:rsid w:val="00B26E60"/>
    <w:rsid w:val="00B33391"/>
    <w:rsid w:val="00B42751"/>
    <w:rsid w:val="00B448F5"/>
    <w:rsid w:val="00B64F41"/>
    <w:rsid w:val="00B87464"/>
    <w:rsid w:val="00B877B6"/>
    <w:rsid w:val="00BA246A"/>
    <w:rsid w:val="00BA58D6"/>
    <w:rsid w:val="00BD092C"/>
    <w:rsid w:val="00BD6CC0"/>
    <w:rsid w:val="00BF383D"/>
    <w:rsid w:val="00BF4079"/>
    <w:rsid w:val="00C246FA"/>
    <w:rsid w:val="00C3079F"/>
    <w:rsid w:val="00C30A8F"/>
    <w:rsid w:val="00C3573F"/>
    <w:rsid w:val="00C4283F"/>
    <w:rsid w:val="00C4724A"/>
    <w:rsid w:val="00C57D97"/>
    <w:rsid w:val="00C63226"/>
    <w:rsid w:val="00C73E0C"/>
    <w:rsid w:val="00C75A34"/>
    <w:rsid w:val="00CB026B"/>
    <w:rsid w:val="00CB1E4A"/>
    <w:rsid w:val="00CC710F"/>
    <w:rsid w:val="00CF1D1F"/>
    <w:rsid w:val="00D05B32"/>
    <w:rsid w:val="00D076B0"/>
    <w:rsid w:val="00D077CB"/>
    <w:rsid w:val="00D163EA"/>
    <w:rsid w:val="00D452AB"/>
    <w:rsid w:val="00D467AC"/>
    <w:rsid w:val="00D5381F"/>
    <w:rsid w:val="00D64282"/>
    <w:rsid w:val="00D736AE"/>
    <w:rsid w:val="00D842A3"/>
    <w:rsid w:val="00D91DCE"/>
    <w:rsid w:val="00DA2A64"/>
    <w:rsid w:val="00DA3871"/>
    <w:rsid w:val="00DA7AFE"/>
    <w:rsid w:val="00DB2F6E"/>
    <w:rsid w:val="00DB78BD"/>
    <w:rsid w:val="00DC4000"/>
    <w:rsid w:val="00DC7890"/>
    <w:rsid w:val="00DF7958"/>
    <w:rsid w:val="00E14B36"/>
    <w:rsid w:val="00E16C28"/>
    <w:rsid w:val="00E2009F"/>
    <w:rsid w:val="00E3283B"/>
    <w:rsid w:val="00E40ADC"/>
    <w:rsid w:val="00E5414F"/>
    <w:rsid w:val="00E56444"/>
    <w:rsid w:val="00E56E61"/>
    <w:rsid w:val="00E57A52"/>
    <w:rsid w:val="00E614CA"/>
    <w:rsid w:val="00E61900"/>
    <w:rsid w:val="00E646C5"/>
    <w:rsid w:val="00E73FFD"/>
    <w:rsid w:val="00E7634D"/>
    <w:rsid w:val="00E80E3D"/>
    <w:rsid w:val="00E812A0"/>
    <w:rsid w:val="00E92F90"/>
    <w:rsid w:val="00EA3919"/>
    <w:rsid w:val="00EA6A4A"/>
    <w:rsid w:val="00EA7CD1"/>
    <w:rsid w:val="00EC44FA"/>
    <w:rsid w:val="00ED5B5E"/>
    <w:rsid w:val="00EE7549"/>
    <w:rsid w:val="00EF2E68"/>
    <w:rsid w:val="00EF7844"/>
    <w:rsid w:val="00F066A6"/>
    <w:rsid w:val="00F1777D"/>
    <w:rsid w:val="00F200A9"/>
    <w:rsid w:val="00F301F3"/>
    <w:rsid w:val="00F30CBC"/>
    <w:rsid w:val="00F37ABB"/>
    <w:rsid w:val="00F42B8F"/>
    <w:rsid w:val="00F448F8"/>
    <w:rsid w:val="00F51B55"/>
    <w:rsid w:val="00F67C3B"/>
    <w:rsid w:val="00F70B19"/>
    <w:rsid w:val="00F82116"/>
    <w:rsid w:val="00F85D75"/>
    <w:rsid w:val="00F870A4"/>
    <w:rsid w:val="00F92FE8"/>
    <w:rsid w:val="00F97B84"/>
    <w:rsid w:val="00FB714A"/>
    <w:rsid w:val="00FD1851"/>
    <w:rsid w:val="00FD6197"/>
    <w:rsid w:val="00FD73AD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4AE9A"/>
  <w15:docId w15:val="{038663C6-1271-41D3-9966-71EAF5E3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B2"/>
    <w:pPr>
      <w:spacing w:after="0" w:line="240" w:lineRule="auto"/>
    </w:pPr>
  </w:style>
  <w:style w:type="table" w:styleId="TableGrid">
    <w:name w:val="Table Grid"/>
    <w:basedOn w:val="TableNormal"/>
    <w:uiPriority w:val="59"/>
    <w:rsid w:val="004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7C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1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2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FE"/>
  </w:style>
  <w:style w:type="paragraph" w:styleId="Footer">
    <w:name w:val="footer"/>
    <w:basedOn w:val="Normal"/>
    <w:link w:val="FooterChar"/>
    <w:uiPriority w:val="99"/>
    <w:unhideWhenUsed/>
    <w:rsid w:val="00DA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FE"/>
  </w:style>
  <w:style w:type="character" w:styleId="FollowedHyperlink">
    <w:name w:val="FollowedHyperlink"/>
    <w:basedOn w:val="DefaultParagraphFont"/>
    <w:uiPriority w:val="99"/>
    <w:semiHidden/>
    <w:unhideWhenUsed/>
    <w:rsid w:val="007019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1E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5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6ED6ED25243868AFE8126BE0D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89E-D319-47B8-90FE-73FE0AC49926}"/>
      </w:docPartPr>
      <w:docPartBody>
        <w:p w:rsidR="00810B5F" w:rsidRDefault="00462634" w:rsidP="00462634">
          <w:pPr>
            <w:pStyle w:val="82F6ED6ED25243868AFE8126BE0DD4FA"/>
          </w:pPr>
          <w:r w:rsidRPr="004B435B">
            <w:rPr>
              <w:rStyle w:val="PlaceholderText"/>
            </w:rPr>
            <w:t>Choose an item.</w:t>
          </w:r>
        </w:p>
      </w:docPartBody>
    </w:docPart>
    <w:docPart>
      <w:docPartPr>
        <w:name w:val="E0B2E55FBF814326B1BF35F74F91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E98A-95A8-4538-9CBE-6988AD058649}"/>
      </w:docPartPr>
      <w:docPartBody>
        <w:p w:rsidR="004A0C15" w:rsidRDefault="002013F3" w:rsidP="002013F3">
          <w:pPr>
            <w:pStyle w:val="E0B2E55FBF814326B1BF35F74F91CD12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3F30610F632145019551A8DAB1F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5A64-7FCD-4E57-A3B4-E63FA737D76B}"/>
      </w:docPartPr>
      <w:docPartBody>
        <w:p w:rsidR="004E0BC2" w:rsidRDefault="002B4BBB" w:rsidP="002B4BBB">
          <w:pPr>
            <w:pStyle w:val="3F30610F632145019551A8DAB1FB1F95"/>
          </w:pPr>
          <w:r w:rsidRPr="004B43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34"/>
    <w:rsid w:val="0004694D"/>
    <w:rsid w:val="000A1224"/>
    <w:rsid w:val="00123C6F"/>
    <w:rsid w:val="00131215"/>
    <w:rsid w:val="001767C2"/>
    <w:rsid w:val="002013F3"/>
    <w:rsid w:val="00221023"/>
    <w:rsid w:val="00277492"/>
    <w:rsid w:val="002B4BBB"/>
    <w:rsid w:val="002E024F"/>
    <w:rsid w:val="0037689B"/>
    <w:rsid w:val="00382555"/>
    <w:rsid w:val="003F5FEF"/>
    <w:rsid w:val="00414802"/>
    <w:rsid w:val="00454A48"/>
    <w:rsid w:val="00462634"/>
    <w:rsid w:val="0046473A"/>
    <w:rsid w:val="00487C71"/>
    <w:rsid w:val="004A0C15"/>
    <w:rsid w:val="004E0BC2"/>
    <w:rsid w:val="004F6FCB"/>
    <w:rsid w:val="005141DA"/>
    <w:rsid w:val="005F1D07"/>
    <w:rsid w:val="0061087C"/>
    <w:rsid w:val="007F0127"/>
    <w:rsid w:val="00810B5F"/>
    <w:rsid w:val="0087268D"/>
    <w:rsid w:val="00912873"/>
    <w:rsid w:val="0094704E"/>
    <w:rsid w:val="00995C8C"/>
    <w:rsid w:val="009B71F2"/>
    <w:rsid w:val="00A2618E"/>
    <w:rsid w:val="00A4330A"/>
    <w:rsid w:val="00AC37F9"/>
    <w:rsid w:val="00AF4F8C"/>
    <w:rsid w:val="00B430CB"/>
    <w:rsid w:val="00B64409"/>
    <w:rsid w:val="00C37A0E"/>
    <w:rsid w:val="00C54B31"/>
    <w:rsid w:val="00E70ED2"/>
    <w:rsid w:val="00EA1144"/>
    <w:rsid w:val="00F77EA3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BBB"/>
    <w:rPr>
      <w:color w:val="808080"/>
    </w:rPr>
  </w:style>
  <w:style w:type="paragraph" w:customStyle="1" w:styleId="3F30610F632145019551A8DAB1FB1F95">
    <w:name w:val="3F30610F632145019551A8DAB1FB1F95"/>
    <w:rsid w:val="002B4BBB"/>
    <w:rPr>
      <w:lang w:val="en-SG"/>
    </w:rPr>
  </w:style>
  <w:style w:type="paragraph" w:customStyle="1" w:styleId="82F6ED6ED25243868AFE8126BE0DD4FA">
    <w:name w:val="82F6ED6ED25243868AFE8126BE0DD4FA"/>
    <w:rsid w:val="00462634"/>
    <w:pPr>
      <w:spacing w:after="0" w:line="240" w:lineRule="auto"/>
    </w:pPr>
    <w:rPr>
      <w:lang w:val="en-SG"/>
    </w:rPr>
  </w:style>
  <w:style w:type="paragraph" w:customStyle="1" w:styleId="E0B2E55FBF814326B1BF35F74F91CD12">
    <w:name w:val="E0B2E55FBF814326B1BF35F74F91CD12"/>
    <w:rsid w:val="002013F3"/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02E879DF4D499E23849247FFAD95" ma:contentTypeVersion="5" ma:contentTypeDescription="Create a new document." ma:contentTypeScope="" ma:versionID="8f23ed6f7b1a578e16596743ea43c439">
  <xsd:schema xmlns:xsd="http://www.w3.org/2001/XMLSchema" xmlns:xs="http://www.w3.org/2001/XMLSchema" xmlns:p="http://schemas.microsoft.com/office/2006/metadata/properties" xmlns:ns2="e388edac-970c-4c9e-a56f-0ed86de4e563" xmlns:ns3="a150cda3-1d62-4dce-8a31-0f068334be00" targetNamespace="http://schemas.microsoft.com/office/2006/metadata/properties" ma:root="true" ma:fieldsID="e6ebb21fc0ce63bf86907134564da26e" ns2:_="" ns3:_="">
    <xsd:import namespace="e388edac-970c-4c9e-a56f-0ed86de4e563"/>
    <xsd:import namespace="a150cda3-1d62-4dce-8a31-0f068334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edac-970c-4c9e-a56f-0ed86de4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da3-1d62-4dce-8a31-0f068334b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156F8-B049-4DAC-8952-215482E0B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3B645-9709-42E4-BAAD-6A99602ABE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74038-DA5B-43BA-B9D7-FE95676B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edac-970c-4c9e-a56f-0ed86de4e563"/>
    <ds:schemaRef ds:uri="a150cda3-1d62-4dce-8a31-0f068334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E64CF-18E5-42B9-8924-4F13C916E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GOH (STB)</dc:creator>
  <cp:keywords/>
  <cp:lastModifiedBy>Avinash BAGARIA</cp:lastModifiedBy>
  <cp:revision>2</cp:revision>
  <dcterms:created xsi:type="dcterms:W3CDTF">2022-12-02T09:08:00Z</dcterms:created>
  <dcterms:modified xsi:type="dcterms:W3CDTF">2022-12-02T09:08:00Z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0x01010039F702E879DF4D499E23849247FFAD95</vt:lpwstr>
  </property>
  <property fmtid="{D5CDD505-2E9C-101B-9397-08002B2CF9AE}" pid="3" name="TaxKeyword">
    <vt:lpwstr/>
  </property>
  <property fmtid="{D5CDD505-2E9C-101B-9397-08002B2CF9AE}" pid="4" name="Region">
    <vt:lpwstr>61;#Singapore|caaa8ad9-f98d-4054-b4a0-663e8eb0b6e9</vt:lpwstr>
  </property>
  <property fmtid="{D5CDD505-2E9C-101B-9397-08002B2CF9AE}" pid="5" name="STB Document Categorisation Scheme">
    <vt:lpwstr>76;#Grants ＆ Incentives|4f3f3e96-06e5-4a3c-a550-b883a90c2836</vt:lpwstr>
  </property>
  <property fmtid="{D5CDD505-2E9C-101B-9397-08002B2CF9AE}" pid="6" name="Document Type">
    <vt:lpwstr>94;#Template|05a194c6-1b84-48c9-a01b-127f9e72bc0d</vt:lpwstr>
  </property>
  <property fmtid="{D5CDD505-2E9C-101B-9397-08002B2CF9AE}" pid="7" name="MSIP_Label_cb51e0fc-1c37-41ff-9297-afacea94f5a0_Enabled">
    <vt:lpwstr>True</vt:lpwstr>
  </property>
  <property fmtid="{D5CDD505-2E9C-101B-9397-08002B2CF9AE}" pid="8" name="MSIP_Label_cb51e0fc-1c37-41ff-9297-afacea94f5a0_SiteId">
    <vt:lpwstr>0b11c524-9a1c-4e1b-84cb-6336aefc2243</vt:lpwstr>
  </property>
  <property fmtid="{D5CDD505-2E9C-101B-9397-08002B2CF9AE}" pid="9" name="MSIP_Label_cb51e0fc-1c37-41ff-9297-afacea94f5a0_Owner">
    <vt:lpwstr>Alvin_LUM_from.TP@stb.gov.sg</vt:lpwstr>
  </property>
  <property fmtid="{D5CDD505-2E9C-101B-9397-08002B2CF9AE}" pid="10" name="MSIP_Label_cb51e0fc-1c37-41ff-9297-afacea94f5a0_SetDate">
    <vt:lpwstr>2019-11-14T09:51:12.3306899Z</vt:lpwstr>
  </property>
  <property fmtid="{D5CDD505-2E9C-101B-9397-08002B2CF9AE}" pid="11" name="MSIP_Label_cb51e0fc-1c37-41ff-9297-afacea94f5a0_Name">
    <vt:lpwstr>RESTRICTED</vt:lpwstr>
  </property>
  <property fmtid="{D5CDD505-2E9C-101B-9397-08002B2CF9AE}" pid="12" name="MSIP_Label_cb51e0fc-1c37-41ff-9297-afacea94f5a0_Application">
    <vt:lpwstr>Microsoft Azure Information Protection</vt:lpwstr>
  </property>
  <property fmtid="{D5CDD505-2E9C-101B-9397-08002B2CF9AE}" pid="13" name="MSIP_Label_cb51e0fc-1c37-41ff-9297-afacea94f5a0_ActionId">
    <vt:lpwstr>e9c0c1e8-5250-4144-b95a-f536375fd5db</vt:lpwstr>
  </property>
  <property fmtid="{D5CDD505-2E9C-101B-9397-08002B2CF9AE}" pid="14" name="MSIP_Label_cb51e0fc-1c37-41ff-9297-afacea94f5a0_Extended_MSFT_Method">
    <vt:lpwstr>Manual</vt:lpwstr>
  </property>
  <property fmtid="{D5CDD505-2E9C-101B-9397-08002B2CF9AE}" pid="15" name="MSIP_Label_54803508-8490-4252-b331-d9b72689e942_Enabled">
    <vt:lpwstr>true</vt:lpwstr>
  </property>
  <property fmtid="{D5CDD505-2E9C-101B-9397-08002B2CF9AE}" pid="16" name="MSIP_Label_54803508-8490-4252-b331-d9b72689e942_SetDate">
    <vt:lpwstr>2021-12-01T04:57:50Z</vt:lpwstr>
  </property>
  <property fmtid="{D5CDD505-2E9C-101B-9397-08002B2CF9AE}" pid="17" name="MSIP_Label_54803508-8490-4252-b331-d9b72689e942_Method">
    <vt:lpwstr>Privileged</vt:lpwstr>
  </property>
  <property fmtid="{D5CDD505-2E9C-101B-9397-08002B2CF9AE}" pid="18" name="MSIP_Label_54803508-8490-4252-b331-d9b72689e942_Name">
    <vt:lpwstr>Non Sensitive_0</vt:lpwstr>
  </property>
  <property fmtid="{D5CDD505-2E9C-101B-9397-08002B2CF9AE}" pid="19" name="MSIP_Label_54803508-8490-4252-b331-d9b72689e942_SiteId">
    <vt:lpwstr>0b11c524-9a1c-4e1b-84cb-6336aefc2243</vt:lpwstr>
  </property>
  <property fmtid="{D5CDD505-2E9C-101B-9397-08002B2CF9AE}" pid="20" name="MSIP_Label_54803508-8490-4252-b331-d9b72689e942_ActionId">
    <vt:lpwstr>e9c0c1e8-5250-4144-b95a-f536375fd5db</vt:lpwstr>
  </property>
  <property fmtid="{D5CDD505-2E9C-101B-9397-08002B2CF9AE}" pid="21" name="MSIP_Label_54803508-8490-4252-b331-d9b72689e942_ContentBits">
    <vt:lpwstr>0</vt:lpwstr>
  </property>
</Properties>
</file>